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EC" w:rsidRDefault="008C50EC" w:rsidP="00FC43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C43FD">
        <w:rPr>
          <w:rFonts w:ascii="Times New Roman" w:hAnsi="Times New Roman" w:cs="Times New Roman"/>
          <w:sz w:val="28"/>
          <w:szCs w:val="28"/>
        </w:rPr>
        <w:t>М</w:t>
      </w:r>
      <w:r w:rsidR="00FC43FD" w:rsidRPr="00FC43FD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 w:rsidRPr="00FC43FD">
        <w:rPr>
          <w:rFonts w:ascii="Times New Roman" w:hAnsi="Times New Roman" w:cs="Times New Roman"/>
          <w:sz w:val="28"/>
          <w:szCs w:val="28"/>
        </w:rPr>
        <w:t xml:space="preserve"> Верхнемакеевская </w:t>
      </w:r>
      <w:r w:rsidR="00FC43FD" w:rsidRPr="00FC43FD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3830B7" w:rsidRPr="00FC43FD" w:rsidRDefault="003830B7" w:rsidP="00FC43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C50EC" w:rsidRPr="00FC43FD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3830B7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</w:t>
      </w:r>
      <w:r w:rsidR="00480B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43FD">
        <w:rPr>
          <w:rFonts w:ascii="Times New Roman" w:hAnsi="Times New Roman" w:cs="Times New Roman"/>
          <w:sz w:val="24"/>
          <w:szCs w:val="24"/>
        </w:rPr>
        <w:t>Обсужд</w:t>
      </w:r>
      <w:r w:rsidR="00480BFF">
        <w:rPr>
          <w:rFonts w:ascii="Times New Roman" w:hAnsi="Times New Roman" w:cs="Times New Roman"/>
          <w:sz w:val="24"/>
          <w:szCs w:val="24"/>
        </w:rPr>
        <w:t>е</w:t>
      </w:r>
      <w:r w:rsidR="00FC43FD">
        <w:rPr>
          <w:rFonts w:ascii="Times New Roman" w:hAnsi="Times New Roman" w:cs="Times New Roman"/>
          <w:sz w:val="24"/>
          <w:szCs w:val="24"/>
        </w:rPr>
        <w:t>н</w:t>
      </w:r>
      <w:r w:rsidR="00480BFF">
        <w:rPr>
          <w:rFonts w:ascii="Times New Roman" w:hAnsi="Times New Roman" w:cs="Times New Roman"/>
          <w:sz w:val="24"/>
          <w:szCs w:val="24"/>
        </w:rPr>
        <w:t>а</w:t>
      </w:r>
      <w:r w:rsidR="00FC43FD">
        <w:rPr>
          <w:rFonts w:ascii="Times New Roman" w:hAnsi="Times New Roman" w:cs="Times New Roman"/>
          <w:sz w:val="24"/>
          <w:szCs w:val="24"/>
        </w:rPr>
        <w:t xml:space="preserve"> и рекомендован</w:t>
      </w:r>
      <w:r w:rsidR="00480BF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proofErr w:type="gramStart"/>
      <w:r w:rsidR="008C5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50EC">
        <w:rPr>
          <w:rFonts w:ascii="Times New Roman" w:hAnsi="Times New Roman" w:cs="Times New Roman"/>
          <w:sz w:val="24"/>
          <w:szCs w:val="24"/>
        </w:rPr>
        <w:t xml:space="preserve">     У</w:t>
      </w:r>
      <w:proofErr w:type="gramEnd"/>
      <w:r w:rsidR="008C50EC">
        <w:rPr>
          <w:rFonts w:ascii="Times New Roman" w:hAnsi="Times New Roman" w:cs="Times New Roman"/>
          <w:sz w:val="24"/>
          <w:szCs w:val="24"/>
        </w:rPr>
        <w:t>тверждаю</w:t>
      </w:r>
    </w:p>
    <w:p w:rsidR="008C50EC" w:rsidRDefault="003830B7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школы             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="00FC43FD">
        <w:rPr>
          <w:rFonts w:ascii="Times New Roman" w:hAnsi="Times New Roman" w:cs="Times New Roman"/>
          <w:sz w:val="24"/>
          <w:szCs w:val="24"/>
        </w:rPr>
        <w:t>к утверждению педагогическим</w:t>
      </w:r>
      <w:r w:rsidR="008C50E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0EC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8C50EC" w:rsidRDefault="003830B7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25.05.2014г.                    </w:t>
      </w:r>
      <w:r w:rsidR="00FC43FD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="00FC43FD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29.05.2014г. </w:t>
      </w:r>
      <w:r w:rsidR="008C50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__</w:t>
      </w:r>
      <w:r w:rsidR="008C50EC">
        <w:rPr>
          <w:rFonts w:ascii="Times New Roman" w:hAnsi="Times New Roman" w:cs="Times New Roman"/>
          <w:sz w:val="24"/>
          <w:szCs w:val="24"/>
        </w:rPr>
        <w:t>_______Кузнецов Н.С.</w:t>
      </w:r>
    </w:p>
    <w:p w:rsidR="003830B7" w:rsidRDefault="008C50EC" w:rsidP="003830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B7">
        <w:rPr>
          <w:rFonts w:ascii="Times New Roman" w:hAnsi="Times New Roman" w:cs="Times New Roman"/>
          <w:sz w:val="24"/>
          <w:szCs w:val="24"/>
        </w:rPr>
        <w:t>протокол №5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30B7">
        <w:rPr>
          <w:rFonts w:ascii="Times New Roman" w:hAnsi="Times New Roman" w:cs="Times New Roman"/>
          <w:sz w:val="24"/>
          <w:szCs w:val="24"/>
        </w:rPr>
        <w:t>протокол №9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30B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 2014 г.</w:t>
      </w:r>
    </w:p>
    <w:p w:rsidR="008C50EC" w:rsidRDefault="003830B7" w:rsidP="003830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Приказ № </w:t>
      </w:r>
      <w:r w:rsidR="00E97890">
        <w:rPr>
          <w:rFonts w:ascii="Times New Roman" w:hAnsi="Times New Roman" w:cs="Times New Roman"/>
          <w:sz w:val="24"/>
          <w:szCs w:val="24"/>
        </w:rPr>
        <w:t>54.1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E97890">
        <w:rPr>
          <w:rFonts w:ascii="Times New Roman" w:hAnsi="Times New Roman" w:cs="Times New Roman"/>
          <w:sz w:val="24"/>
          <w:szCs w:val="24"/>
        </w:rPr>
        <w:t xml:space="preserve"> 01.06.</w:t>
      </w:r>
      <w:r>
        <w:rPr>
          <w:rFonts w:ascii="Times New Roman" w:hAnsi="Times New Roman" w:cs="Times New Roman"/>
          <w:sz w:val="24"/>
          <w:szCs w:val="24"/>
        </w:rPr>
        <w:t>2014г.</w:t>
      </w: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50EC" w:rsidRDefault="008C50EC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734" w:rsidRDefault="00B40587" w:rsidP="00C50734">
      <w:pPr>
        <w:pStyle w:val="a4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C50734">
        <w:rPr>
          <w:rFonts w:ascii="Times New Roman" w:hAnsi="Times New Roman" w:cs="Times New Roman"/>
          <w:b/>
          <w:sz w:val="48"/>
          <w:szCs w:val="24"/>
        </w:rPr>
        <w:t>Общеобразовательная</w:t>
      </w:r>
    </w:p>
    <w:p w:rsidR="00C50734" w:rsidRPr="00C50734" w:rsidRDefault="00C50734" w:rsidP="00C50734">
      <w:pPr>
        <w:pStyle w:val="a4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34681E" w:rsidRPr="00C50734" w:rsidRDefault="00C50734" w:rsidP="00C50734">
      <w:pPr>
        <w:pStyle w:val="a4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C50734">
        <w:rPr>
          <w:rFonts w:ascii="Times New Roman" w:hAnsi="Times New Roman" w:cs="Times New Roman"/>
          <w:b/>
          <w:sz w:val="48"/>
          <w:szCs w:val="24"/>
        </w:rPr>
        <w:t>программа дополнительного образования</w:t>
      </w:r>
    </w:p>
    <w:p w:rsidR="008C50EC" w:rsidRPr="00C50734" w:rsidRDefault="008C50EC" w:rsidP="00C50734">
      <w:pPr>
        <w:pStyle w:val="a4"/>
        <w:jc w:val="center"/>
        <w:rPr>
          <w:rFonts w:ascii="Times New Roman" w:hAnsi="Times New Roman" w:cs="Times New Roman"/>
          <w:b/>
          <w:sz w:val="52"/>
          <w:szCs w:val="56"/>
        </w:rPr>
      </w:pPr>
    </w:p>
    <w:p w:rsidR="00612EAE" w:rsidRPr="00C50734" w:rsidRDefault="00612EAE" w:rsidP="00C50734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Default="008C50EC" w:rsidP="008C50E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0EC" w:rsidRPr="00612EAE" w:rsidRDefault="008C50EC" w:rsidP="00612EA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 год.</w:t>
      </w:r>
    </w:p>
    <w:p w:rsidR="00C50734" w:rsidRDefault="00612EAE" w:rsidP="003468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C50734" w:rsidRDefault="00C50734" w:rsidP="003468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681E" w:rsidRDefault="00E97890" w:rsidP="003468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12E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681E" w:rsidRPr="008C50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&amp;quot" w:hAnsi="Times New Roman" w:cs="Times New Roman"/>
          <w:sz w:val="24"/>
          <w:szCs w:val="24"/>
          <w:lang w:eastAsia="ar-SA"/>
        </w:rPr>
      </w:pPr>
      <w:r w:rsidRPr="00E00735">
        <w:rPr>
          <w:rFonts w:ascii="Times New Roman" w:eastAsia="&amp;quot" w:hAnsi="Times New Roman" w:cs="Times New Roman"/>
          <w:sz w:val="24"/>
          <w:szCs w:val="24"/>
          <w:lang w:eastAsia="ar-SA"/>
        </w:rPr>
        <w:t> </w:t>
      </w:r>
    </w:p>
    <w:p w:rsidR="00E366E5" w:rsidRDefault="00E00735" w:rsidP="00E00735">
      <w:pPr>
        <w:spacing w:after="0" w:line="240" w:lineRule="auto"/>
        <w:ind w:firstLine="851"/>
        <w:jc w:val="both"/>
        <w:rPr>
          <w:rFonts w:ascii="Times New Roman" w:eastAsia="&amp;quot" w:hAnsi="Times New Roman" w:cs="Times New Roman"/>
          <w:sz w:val="24"/>
          <w:szCs w:val="24"/>
          <w:lang w:eastAsia="ar-SA"/>
        </w:rPr>
      </w:pPr>
      <w:r w:rsidRPr="00E00735">
        <w:rPr>
          <w:rFonts w:ascii="Times New Roman" w:eastAsia="&amp;quot" w:hAnsi="Times New Roman" w:cs="Times New Roman"/>
          <w:sz w:val="24"/>
          <w:szCs w:val="24"/>
          <w:lang w:eastAsia="ar-SA"/>
        </w:rPr>
        <w:t xml:space="preserve"> </w:t>
      </w:r>
    </w:p>
    <w:p w:rsidR="00E00735" w:rsidRDefault="00E00735" w:rsidP="00E00735">
      <w:pPr>
        <w:spacing w:after="0" w:line="240" w:lineRule="auto"/>
        <w:ind w:firstLine="851"/>
        <w:jc w:val="both"/>
        <w:rPr>
          <w:rFonts w:ascii="Times New Roman" w:eastAsia="&amp;quot" w:hAnsi="Times New Roman" w:cs="Times New Roman"/>
          <w:b/>
          <w:sz w:val="24"/>
          <w:szCs w:val="24"/>
          <w:lang w:eastAsia="ar-SA"/>
        </w:rPr>
      </w:pPr>
      <w:r w:rsidRPr="00E00735">
        <w:rPr>
          <w:rFonts w:ascii="Times New Roman" w:eastAsia="&amp;quot" w:hAnsi="Times New Roman" w:cs="Times New Roman"/>
          <w:b/>
          <w:sz w:val="24"/>
          <w:szCs w:val="24"/>
          <w:lang w:eastAsia="ar-SA"/>
        </w:rPr>
        <w:t xml:space="preserve">Перечень </w:t>
      </w:r>
      <w:r w:rsidR="00E366E5" w:rsidRPr="00E366E5">
        <w:rPr>
          <w:rFonts w:ascii="Times New Roman" w:eastAsia="&amp;quot" w:hAnsi="Times New Roman" w:cs="Times New Roman"/>
          <w:b/>
          <w:sz w:val="24"/>
          <w:szCs w:val="24"/>
          <w:lang w:eastAsia="ar-SA"/>
        </w:rPr>
        <w:t>основных нормативных документов</w:t>
      </w:r>
      <w:r w:rsidRPr="00E00735">
        <w:rPr>
          <w:rFonts w:ascii="Times New Roman" w:eastAsia="&amp;quot" w:hAnsi="Times New Roman" w:cs="Times New Roman"/>
          <w:b/>
          <w:sz w:val="24"/>
          <w:szCs w:val="24"/>
          <w:lang w:eastAsia="ar-SA"/>
        </w:rPr>
        <w:t>:</w:t>
      </w:r>
    </w:p>
    <w:p w:rsidR="00E366E5" w:rsidRPr="00E00735" w:rsidRDefault="00E366E5" w:rsidP="00E00735">
      <w:pPr>
        <w:spacing w:after="0" w:line="240" w:lineRule="auto"/>
        <w:ind w:firstLine="851"/>
        <w:jc w:val="both"/>
        <w:rPr>
          <w:rFonts w:ascii="Times New Roman" w:eastAsia="&amp;quot" w:hAnsi="Times New Roman" w:cs="Times New Roman"/>
          <w:b/>
          <w:sz w:val="24"/>
          <w:szCs w:val="24"/>
          <w:lang w:eastAsia="ar-SA"/>
        </w:rPr>
      </w:pP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-Конституция Российской Федерации (принята всенародным голосованием 12.12.1993г.);</w:t>
      </w:r>
    </w:p>
    <w:p w:rsid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-Конвенция о правах ребенка, одобренная Генеральной Ассамблеей ООН 20.11.1989; </w:t>
      </w:r>
    </w:p>
    <w:p w:rsidR="00E11EEB" w:rsidRPr="00E11EEB" w:rsidRDefault="00E11EEB" w:rsidP="00E1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Pr="00E11EEB">
        <w:rPr>
          <w:rFonts w:ascii="Times New Roman" w:eastAsia="Times New Roman" w:hAnsi="Times New Roman" w:cs="Times New Roman"/>
          <w:sz w:val="24"/>
          <w:szCs w:val="28"/>
        </w:rPr>
        <w:t>- Федеральный Закон «Об образовании в Российской Федерации» (от 29.12. 2012 № 273-ФЗ);</w:t>
      </w:r>
    </w:p>
    <w:p w:rsidR="00E11EEB" w:rsidRPr="00E11EEB" w:rsidRDefault="00E11EEB" w:rsidP="00E11EE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</w:t>
      </w:r>
      <w:r w:rsidRPr="00E11EEB">
        <w:rPr>
          <w:rFonts w:ascii="Times New Roman" w:eastAsia="Times New Roman" w:hAnsi="Times New Roman" w:cs="Times New Roman"/>
          <w:bCs/>
          <w:sz w:val="24"/>
          <w:szCs w:val="28"/>
        </w:rPr>
        <w:t>- областной закон от 14.11.2013 № 26-ЗС «Об образовании в Ростовской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области»;</w:t>
      </w:r>
      <w:r w:rsidRPr="00E11EE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E11EEB" w:rsidRPr="00E00735" w:rsidRDefault="00E11EEB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06.10.2003 N 131-ФЗ «Об общих принципах организации местного самоуправления в Российской Федерации», с изменениями;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07.02.1992 N 2300-1 «О защите прав потребителей», с изменениями;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24.07.1998 N 124-ФЗ «Об основных гарантиях прав ребенка в Российской Федерации», с изменениями;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24.11.1995 N 181-ФЗ «О социальной защите инвалидов в Российской Федерации», с изменениями;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30.03.1999 N 52-ФЗ «О санитарно-эпидемиологическом благополучии населения», с изменениями;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04.12.2007 N 329-ФЗ «О физической культуре и спорте в Российской Федерации»;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Российской Федерации от 24.06.1999 N 120-ФЗ «Об основах системы профилактики безнадзорности и правонарушений несовершеннолетних», с изменениями;</w:t>
      </w:r>
    </w:p>
    <w:p w:rsid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Типовое   положение   об  </w:t>
      </w:r>
      <w:bookmarkStart w:id="1" w:name="YANDEX_49"/>
      <w:bookmarkEnd w:id="1"/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общеобразовательном  </w:t>
      </w:r>
      <w:bookmarkStart w:id="2" w:name="YANDEX_50"/>
      <w:bookmarkEnd w:id="2"/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учреждении  (утв. </w:t>
      </w:r>
      <w:hyperlink r:id="rId6" w:history="1">
        <w:r w:rsidRPr="00E0073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19 марта 2001 г. N 196), с изменениями;</w:t>
      </w:r>
    </w:p>
    <w:p w:rsidR="00E00735" w:rsidRPr="00E00735" w:rsidRDefault="00E00735" w:rsidP="00E366E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-Типовое положение об образовательном учреждении дополнительного образования детей (у</w:t>
      </w:r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тверждено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остановлением Правительства</w:t>
      </w:r>
      <w:r w:rsidR="00E366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7 марта 1995 г. N 233</w:t>
      </w:r>
      <w:r w:rsidR="00E366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ред. Постановлений Правительства РФ от 22.02.1997 N 212, </w:t>
      </w:r>
      <w:r w:rsidR="00E366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08.08.2003 N 470, от 01.02.2005 N 49, от 07.12.2006 N 752, от 10.03.2009 N 216)</w:t>
      </w:r>
      <w:r w:rsidR="00E366E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00735" w:rsidRPr="00E00735" w:rsidRDefault="00E00735" w:rsidP="00E36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7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66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E00735">
        <w:rPr>
          <w:rFonts w:ascii="Times New Roman" w:eastAsia="Times New Roman" w:hAnsi="Times New Roman" w:cs="Times New Roman"/>
          <w:sz w:val="24"/>
          <w:szCs w:val="24"/>
        </w:rPr>
        <w:t>-Постановление Правительства Российской Федерации от 05.07.2001 № 505 «Об утверждении правил оказания платных образовательных услуг», с изменениями;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E0073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sz w:val="24"/>
          <w:szCs w:val="24"/>
        </w:rPr>
        <w:t xml:space="preserve"> -Устав муниципального образования «Кашарский район», принятый собранием депутатов Кашарского района от 21.01.2011  № 137;</w:t>
      </w:r>
    </w:p>
    <w:p w:rsidR="00E366E5" w:rsidRPr="00E00735" w:rsidRDefault="00E366E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-Устав школы;</w:t>
      </w:r>
    </w:p>
    <w:p w:rsid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-Положение о  </w:t>
      </w:r>
      <w:proofErr w:type="spellStart"/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Кашарском</w:t>
      </w:r>
      <w:proofErr w:type="spellEnd"/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 образования Администрации Кашарского района, утверждённое Постановлением главы Кашарского района от 07.11.2007 № 679 «Об утверждении Положения о </w:t>
      </w:r>
      <w:proofErr w:type="spellStart"/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>Кашарском</w:t>
      </w:r>
      <w:proofErr w:type="spellEnd"/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 образования Администрации Кашарского района»; </w:t>
      </w:r>
    </w:p>
    <w:p w:rsidR="00E366E5" w:rsidRPr="00E00735" w:rsidRDefault="00E366E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 Администрации Кашарского района от 09.02.2012 г №105 « О предоставления дополнительного образования муниципальными общеобразовательными учреждениями Кашарского района»; </w:t>
      </w:r>
    </w:p>
    <w:p w:rsidR="00E00735" w:rsidRPr="00E00735" w:rsidRDefault="00E00735" w:rsidP="00E00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-иные нормативно-правовые документы Российской Федерации, Ростовской области и муниципального образования «Кашарский район».</w:t>
      </w:r>
    </w:p>
    <w:p w:rsidR="00E97890" w:rsidRDefault="00E97890" w:rsidP="003468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890" w:rsidRPr="00E11EEB" w:rsidRDefault="00E11EEB" w:rsidP="0034681E">
      <w:pPr>
        <w:pStyle w:val="a4"/>
        <w:rPr>
          <w:rFonts w:ascii="Times New Roman" w:hAnsi="Times New Roman" w:cs="Times New Roman"/>
          <w:b/>
          <w:sz w:val="20"/>
          <w:szCs w:val="28"/>
        </w:rPr>
      </w:pPr>
      <w:r w:rsidRPr="00E11EEB">
        <w:rPr>
          <w:rFonts w:ascii="Times New Roman" w:hAnsi="Times New Roman" w:cs="Times New Roman"/>
          <w:b/>
          <w:sz w:val="24"/>
          <w:szCs w:val="28"/>
        </w:rPr>
        <w:t xml:space="preserve">  Цели и задачи прог</w:t>
      </w: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E11EEB">
        <w:rPr>
          <w:rFonts w:ascii="Times New Roman" w:hAnsi="Times New Roman" w:cs="Times New Roman"/>
          <w:b/>
          <w:sz w:val="24"/>
          <w:szCs w:val="28"/>
        </w:rPr>
        <w:t>аммы</w:t>
      </w:r>
      <w:r w:rsidRPr="00E11EEB">
        <w:rPr>
          <w:rFonts w:ascii="Times New Roman" w:hAnsi="Times New Roman" w:cs="Times New Roman"/>
          <w:b/>
          <w:szCs w:val="28"/>
        </w:rPr>
        <w:t>:</w:t>
      </w:r>
    </w:p>
    <w:p w:rsidR="008C50EC" w:rsidRDefault="008C50EC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0EC" w:rsidRDefault="0034681E" w:rsidP="008C50E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способов деятельности, ценностных ориентаций, направленных на удовлетворение интересов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личности, ее склонностей, способностей и содействующей самореализации и культурной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адаптации, в</w:t>
      </w:r>
      <w:r w:rsidR="008C50EC">
        <w:rPr>
          <w:rFonts w:ascii="Times New Roman" w:hAnsi="Times New Roman" w:cs="Times New Roman"/>
          <w:sz w:val="24"/>
          <w:szCs w:val="24"/>
        </w:rPr>
        <w:t>ы</w:t>
      </w:r>
      <w:r w:rsidRPr="0034681E">
        <w:rPr>
          <w:rFonts w:ascii="Times New Roman" w:hAnsi="Times New Roman" w:cs="Times New Roman"/>
          <w:sz w:val="24"/>
          <w:szCs w:val="24"/>
        </w:rPr>
        <w:t xml:space="preserve">ходящих за рамки стандарта общего образования. </w:t>
      </w:r>
    </w:p>
    <w:p w:rsidR="00EF4536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В Концепции модернизации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российской системы образования подчеркивается важность и значение системы дополнительного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образования детей, способствующей развитию склонностей, способностей и интересов,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социального и профессионального самоопределения детей и молодёжи. </w:t>
      </w:r>
    </w:p>
    <w:p w:rsidR="0034681E" w:rsidRPr="0034681E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Система дополнительного</w:t>
      </w:r>
      <w:r w:rsidR="008C50EC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образования в школе выступает как педагогическая структура, которая</w:t>
      </w:r>
      <w:r w:rsidR="00EF4536">
        <w:rPr>
          <w:rFonts w:ascii="Times New Roman" w:hAnsi="Times New Roman" w:cs="Times New Roman"/>
          <w:sz w:val="24"/>
          <w:szCs w:val="24"/>
        </w:rPr>
        <w:t>: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максимально приспосабливается к з</w:t>
      </w:r>
      <w:r w:rsidR="009E17EC">
        <w:rPr>
          <w:rFonts w:ascii="Times New Roman" w:hAnsi="Times New Roman" w:cs="Times New Roman"/>
          <w:sz w:val="24"/>
          <w:szCs w:val="24"/>
        </w:rPr>
        <w:t>апросам и потребностям учащихся;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обеспечивает психологический комфорт для всех учащихся и личностную значимость</w:t>
      </w:r>
    </w:p>
    <w:p w:rsidR="0034681E" w:rsidRPr="0034681E" w:rsidRDefault="009E17EC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F4536">
        <w:rPr>
          <w:rFonts w:ascii="Times New Roman" w:hAnsi="Times New Roman" w:cs="Times New Roman"/>
          <w:sz w:val="24"/>
          <w:szCs w:val="24"/>
        </w:rPr>
        <w:t>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дает шанс каждому </w:t>
      </w:r>
      <w:r w:rsidR="00EF4536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34681E">
        <w:rPr>
          <w:rFonts w:ascii="Times New Roman" w:hAnsi="Times New Roman" w:cs="Times New Roman"/>
          <w:sz w:val="24"/>
          <w:szCs w:val="24"/>
        </w:rPr>
        <w:t>открыть себя как ли</w:t>
      </w:r>
      <w:r w:rsidR="009E17EC">
        <w:rPr>
          <w:rFonts w:ascii="Times New Roman" w:hAnsi="Times New Roman" w:cs="Times New Roman"/>
          <w:sz w:val="24"/>
          <w:szCs w:val="24"/>
        </w:rPr>
        <w:t>чность;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предоставляет ученику возможность творческого развития по силам, интересам и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681E" w:rsidRPr="0034681E" w:rsidRDefault="009E17EC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налаживает взаимоотношения всех субъектов дополнительного образования на принципах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="009E17EC">
        <w:rPr>
          <w:rFonts w:ascii="Times New Roman" w:hAnsi="Times New Roman" w:cs="Times New Roman"/>
          <w:sz w:val="24"/>
          <w:szCs w:val="24"/>
        </w:rPr>
        <w:t>реального гуманизма;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активно использует возможности окружа</w:t>
      </w:r>
      <w:r w:rsidR="009E17EC">
        <w:rPr>
          <w:rFonts w:ascii="Times New Roman" w:hAnsi="Times New Roman" w:cs="Times New Roman"/>
          <w:sz w:val="24"/>
          <w:szCs w:val="24"/>
        </w:rPr>
        <w:t>ющей социокультурной среды;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побуждает учащихся к саморазвитию и самовоспита</w:t>
      </w:r>
      <w:r w:rsidR="009E17EC">
        <w:rPr>
          <w:rFonts w:ascii="Times New Roman" w:hAnsi="Times New Roman" w:cs="Times New Roman"/>
          <w:sz w:val="24"/>
          <w:szCs w:val="24"/>
        </w:rPr>
        <w:t>нию, к самооценке и самоанализу;</w:t>
      </w: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обеспечивает оптимальное соотношение управления и самоуправления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жизнедеятельности школьного коллектива.</w:t>
      </w:r>
    </w:p>
    <w:p w:rsidR="0034681E" w:rsidRPr="0034681E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Дополнительное образование обладает большими возможностями для совершенствования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общего образования, его </w:t>
      </w:r>
      <w:proofErr w:type="spellStart"/>
      <w:r w:rsidRPr="0034681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4681E">
        <w:rPr>
          <w:rFonts w:ascii="Times New Roman" w:hAnsi="Times New Roman" w:cs="Times New Roman"/>
          <w:sz w:val="24"/>
          <w:szCs w:val="24"/>
        </w:rPr>
        <w:t>; позволяет полнее использовать потенциал школьного</w:t>
      </w:r>
      <w:r w:rsidR="00EF4536">
        <w:rPr>
          <w:rFonts w:ascii="Times New Roman" w:hAnsi="Times New Roman" w:cs="Times New Roman"/>
          <w:sz w:val="24"/>
          <w:szCs w:val="24"/>
        </w:rPr>
        <w:t xml:space="preserve"> образования за</w:t>
      </w:r>
      <w:r w:rsidR="00612EAE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счет углубления, расширения и применения школьных знаний; позволяет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расширить общее образование путем реализации досуговых и индивидуальных образовательных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программ, дает возможность каждому ребенку удовлетворить свои индивидуальные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познавательные, эстетические, творческие запросы.</w:t>
      </w:r>
    </w:p>
    <w:p w:rsidR="00EF4536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Дополнительное образование детей — необходимое звено в воспитании многогранной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личности, в ее образовании, в ранней профессиональной ориентации. </w:t>
      </w:r>
    </w:p>
    <w:p w:rsidR="0034681E" w:rsidRPr="0034681E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Ценность дополнительного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образования детей состоит в том, что оно усиливает вариативную составляющую общего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образования и помогает ребятам в профессиональном самоопределении, способствует реализации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их сил, знаний, полученных в базовом компоненте. Дополнительное образование детей создает</w:t>
      </w:r>
    </w:p>
    <w:p w:rsidR="00EF4536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юному человеку условия, чтобы полноценно прожить пору детства. Ведь если ребенок полноценно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живет, реализуя себя, решая задачи социально значимые, выходит даже в профессиональное поле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деятельности, то у него будет гораздо больше возможностей достичь в зрелом возрасте больших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результатов, сделать безошибочный выбор. Школьное дополнительное образование способствует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возникновению у ребенка потребности в саморазвитии, формирует у него готовность и привычку к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творческой деятельности, повышает его собственную самооценку и его статус в глазах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сверстников, педагогов, родителей. </w:t>
      </w:r>
    </w:p>
    <w:p w:rsidR="0034681E" w:rsidRPr="0034681E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Занятость учащихся во </w:t>
      </w:r>
      <w:proofErr w:type="spellStart"/>
      <w:r w:rsidRPr="0034681E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34681E">
        <w:rPr>
          <w:rFonts w:ascii="Times New Roman" w:hAnsi="Times New Roman" w:cs="Times New Roman"/>
          <w:sz w:val="24"/>
          <w:szCs w:val="24"/>
        </w:rPr>
        <w:t xml:space="preserve"> время содействует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укреплению самодисциплины, развитию </w:t>
      </w:r>
      <w:proofErr w:type="spellStart"/>
      <w:r w:rsidRPr="0034681E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34681E">
        <w:rPr>
          <w:rFonts w:ascii="Times New Roman" w:hAnsi="Times New Roman" w:cs="Times New Roman"/>
          <w:sz w:val="24"/>
          <w:szCs w:val="24"/>
        </w:rPr>
        <w:t xml:space="preserve"> и самоконтроля школьников,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появлению навыков содержательного проведения досуга, позволяет формировать у детей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практические навыки здорового образа жизни, умение противостоять негативному </w:t>
      </w:r>
      <w:r w:rsidRPr="0034681E">
        <w:rPr>
          <w:rFonts w:ascii="Times New Roman" w:hAnsi="Times New Roman" w:cs="Times New Roman"/>
          <w:sz w:val="24"/>
          <w:szCs w:val="24"/>
        </w:rPr>
        <w:lastRenderedPageBreak/>
        <w:t>воздействию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окружающей среды. Массовое участие детей в досуговых программах способствует сплочению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школьного коллектива, укреплению традиций школы, утверждению благоприятного социально-психологического климата в ней.</w:t>
      </w:r>
    </w:p>
    <w:p w:rsidR="0034681E" w:rsidRPr="0034681E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Молодежь неравнодушна к образованию, но хотела бы, чтобы оно было более жизненным и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личностно ориентированным. Очевидно, что одно только базовое образование не в состоянии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решить эту проблему. Поэтому так важно умело использовать огромные возможности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дополнительного образования, благодаря которому каждый ученик действительно получит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возможность самостоятельно выбирать вид деятельности, определить свой собственный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образовательный путь.</w:t>
      </w:r>
    </w:p>
    <w:p w:rsidR="00EF4536" w:rsidRDefault="00EF4536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681E" w:rsidRDefault="0034681E" w:rsidP="00EF453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Для системной и качественной реализации дополнительного образования в школе создана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целевая программа дополнительного образования. В Программе отражены цели и задачи,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направленные на развитие системы дополнительного образования в школе, а также средства и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механизмы, обеспечивающие их практическую реализацию. Конечным результатом реализации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программы должна стать вариативная система дополнительного образования, которая будет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создавать условия для свободного развития личности каждого ученика школы.</w:t>
      </w:r>
    </w:p>
    <w:p w:rsidR="005422C8" w:rsidRDefault="005422C8" w:rsidP="005422C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2C8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F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</w:t>
      </w:r>
      <w:r w:rsidRPr="00EF45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дополнительного образования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развитие мотиваций личности к познанию и творчеству, реализация дополнительных программ в интересах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22C8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создание оптимальных педагогических условий для всестороннего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удовлетворения потребностей обучающихся и развития </w:t>
      </w:r>
      <w:r>
        <w:rPr>
          <w:rFonts w:ascii="Times New Roman" w:hAnsi="Times New Roman" w:cs="Times New Roman"/>
          <w:sz w:val="24"/>
          <w:szCs w:val="24"/>
        </w:rPr>
        <w:t xml:space="preserve">их индивидуальных склонностей и </w:t>
      </w:r>
      <w:r w:rsidRPr="0034681E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EF4536" w:rsidRDefault="00EF4536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2C8" w:rsidRPr="00EF4536" w:rsidRDefault="005422C8" w:rsidP="005422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4536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EF4536" w:rsidRPr="00EF45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дополнительного образования</w:t>
      </w:r>
      <w:r w:rsidRPr="00EF4536">
        <w:rPr>
          <w:rFonts w:ascii="Times New Roman" w:hAnsi="Times New Roman" w:cs="Times New Roman"/>
          <w:b/>
          <w:sz w:val="28"/>
          <w:szCs w:val="28"/>
        </w:rPr>
        <w:t>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обеспечение духовно-нравственного, гражда</w:t>
      </w:r>
      <w:r w:rsidR="00EF4536">
        <w:rPr>
          <w:rFonts w:ascii="Times New Roman" w:hAnsi="Times New Roman" w:cs="Times New Roman"/>
          <w:sz w:val="24"/>
          <w:szCs w:val="24"/>
        </w:rPr>
        <w:t xml:space="preserve">нско-патриотического, трудового </w:t>
      </w:r>
      <w:r w:rsidRPr="0034681E">
        <w:rPr>
          <w:rFonts w:ascii="Times New Roman" w:hAnsi="Times New Roman" w:cs="Times New Roman"/>
          <w:sz w:val="24"/>
          <w:szCs w:val="24"/>
        </w:rPr>
        <w:t>воспитания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выявление и развитие творческого потенциала одаренных детей;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профессиональная ориентация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условий для личностного развития, укрепления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здоровья, профессионального самоопределения и творческого труда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подготовка спортивного резерва и спортсменов высокого класса в соответствии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федеральными стандартами спортивной подготовки;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адаптация детей к жизни в обществе;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общей культуры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организация содержательного досуга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удовлетворение потребности детей в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художественно-эстетическом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и интеллектуальном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4681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>, а также в занятиях физической культурой и спортом.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возрастных, психологических особенностей учащихся на каждом этапе обучения  меняются </w:t>
      </w:r>
      <w:r w:rsidRPr="0034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дополнительного образования: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7638"/>
      </w:tblGrid>
      <w:tr w:rsidR="005422C8" w:rsidRPr="0034681E" w:rsidTr="00153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22C8" w:rsidRPr="0034681E" w:rsidRDefault="005422C8" w:rsidP="001532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1-ая ступень (начальная школа)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22C8" w:rsidRPr="0034681E" w:rsidRDefault="005422C8" w:rsidP="001532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Расширение познавательных возможностей детей, диагностика уровня их общих и специальных способностей, создание условий для последующего выбора дополнительного образования, т. е. своеобразная «проба сил».</w:t>
            </w:r>
          </w:p>
        </w:tc>
      </w:tr>
      <w:tr w:rsidR="005422C8" w:rsidRPr="0034681E" w:rsidTr="00153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22C8" w:rsidRPr="0034681E" w:rsidRDefault="005422C8" w:rsidP="001532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2-ая ступень (средняя школа)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22C8" w:rsidRPr="0034681E" w:rsidRDefault="005422C8" w:rsidP="001532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теоретических знаний и практических навыков, раскрытие творческих способностей личности в избранной области деятельности.</w:t>
            </w:r>
          </w:p>
        </w:tc>
      </w:tr>
      <w:tr w:rsidR="005422C8" w:rsidRPr="0034681E" w:rsidTr="00153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22C8" w:rsidRPr="0034681E" w:rsidRDefault="005422C8" w:rsidP="001532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3-я ступень (старшая школа)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22C8" w:rsidRPr="0034681E" w:rsidRDefault="005422C8" w:rsidP="001532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Достижение повышенного уровня знаний, умений, навыков в избранной области, создание условий для самореализации, самоопределения личности, её профориентации.</w:t>
            </w:r>
          </w:p>
        </w:tc>
      </w:tr>
    </w:tbl>
    <w:p w:rsidR="00EF4536" w:rsidRDefault="00EF4536" w:rsidP="005422C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536" w:rsidRDefault="00EF4536" w:rsidP="005422C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536" w:rsidRDefault="00EF4536" w:rsidP="005422C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22C8" w:rsidRPr="00EF4536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Концептуальная основа дополнительного образования детей в школе </w:t>
      </w:r>
    </w:p>
    <w:p w:rsidR="005422C8" w:rsidRPr="00EF4536" w:rsidRDefault="005422C8" w:rsidP="005422C8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дополнительного образования детей школа опирается на следующие приоритетные </w:t>
      </w:r>
      <w:r w:rsidRPr="00EF4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принципы: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Принцип непрерывности и преемственности процесса образования.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Принцип системности во взаимодействии и </w:t>
      </w:r>
      <w:r w:rsidR="00EF453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взаимопроникновении базового и д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ополнительного образования.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Принцип индивидуализации </w:t>
      </w:r>
      <w:proofErr w:type="gramStart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подход).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Принцип </w:t>
      </w:r>
      <w:proofErr w:type="spellStart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подхода.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Принцип творчества.</w:t>
      </w:r>
    </w:p>
    <w:p w:rsidR="00EF4536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Принцип разновозрастного единства.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F4536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34681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– обучение ребенка по дополнительным образовательным программам,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получение им новых знаний;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– обогащение культурного слоя общеобразовательного учреждения,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формирование в школе культурной среды, определение на этой основе четких нравственных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ориентиров, ненавязчивое воспитание детей через их приобщение к культуре;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4681E">
        <w:rPr>
          <w:rFonts w:ascii="Times New Roman" w:hAnsi="Times New Roman" w:cs="Times New Roman"/>
          <w:sz w:val="24"/>
          <w:szCs w:val="24"/>
        </w:rPr>
        <w:t>- информационная – передача педагогом ребенку максимального объема информации (из</w:t>
      </w:r>
      <w:proofErr w:type="gramEnd"/>
    </w:p>
    <w:p w:rsidR="005422C8" w:rsidRPr="0034681E" w:rsidRDefault="00EF4536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5422C8" w:rsidRPr="0034681E">
        <w:rPr>
          <w:rFonts w:ascii="Times New Roman" w:hAnsi="Times New Roman" w:cs="Times New Roman"/>
          <w:sz w:val="24"/>
          <w:szCs w:val="24"/>
        </w:rPr>
        <w:t xml:space="preserve"> последний берет столько, сколько хочет и может усвоить);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– это расширение возможностей, круга делового и дружеского общения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ребенка со сверстниками и взрослыми в свободное время;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рекреационная – организация содержательного досуга как сферы восстановления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психофизических сил ребенка;</w:t>
      </w:r>
    </w:p>
    <w:p w:rsidR="005422C8" w:rsidRPr="0034681E" w:rsidRDefault="005422C8" w:rsidP="00612EA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681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4681E">
        <w:rPr>
          <w:rFonts w:ascii="Times New Roman" w:hAnsi="Times New Roman" w:cs="Times New Roman"/>
          <w:sz w:val="24"/>
          <w:szCs w:val="24"/>
        </w:rPr>
        <w:t xml:space="preserve"> - формирование устойчивого интереса к социально значимым видам</w:t>
      </w:r>
      <w:r w:rsidR="00EF4536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деят</w:t>
      </w:r>
      <w:r w:rsidR="00DE26CA">
        <w:rPr>
          <w:rFonts w:ascii="Times New Roman" w:hAnsi="Times New Roman" w:cs="Times New Roman"/>
          <w:sz w:val="24"/>
          <w:szCs w:val="24"/>
        </w:rPr>
        <w:t>ельности, содействие определению</w:t>
      </w:r>
      <w:r w:rsidRPr="0034681E">
        <w:rPr>
          <w:rFonts w:ascii="Times New Roman" w:hAnsi="Times New Roman" w:cs="Times New Roman"/>
          <w:sz w:val="24"/>
          <w:szCs w:val="24"/>
        </w:rPr>
        <w:t xml:space="preserve"> жизненных планов ребенка</w:t>
      </w:r>
      <w:r w:rsidR="00612EAE">
        <w:rPr>
          <w:rFonts w:ascii="Times New Roman" w:hAnsi="Times New Roman" w:cs="Times New Roman"/>
          <w:sz w:val="24"/>
          <w:szCs w:val="24"/>
        </w:rPr>
        <w:t>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интеграционная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– создание единого образовательного пространства школы;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– освоение ребенком новых направлений деятельности, углубляющих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4681E">
        <w:rPr>
          <w:rFonts w:ascii="Times New Roman" w:hAnsi="Times New Roman" w:cs="Times New Roman"/>
          <w:sz w:val="24"/>
          <w:szCs w:val="24"/>
        </w:rPr>
        <w:t>дополняющих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основное (базовое) образование и создающих эмоционально значимый для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ребенка фон освоения содержания общего образования, предоставление ребенку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определенных гарантий достижения успеха в избранных им сферах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социализация – освоение ребенком социального опыта, приобретение им навыков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воспроизводства социальных связей и личностных качеств, необходимых для жизни;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самореализация – самоопределение ребенка в социально и культурно значимых формах</w:t>
      </w:r>
    </w:p>
    <w:p w:rsidR="00DE26CA" w:rsidRDefault="005422C8" w:rsidP="00DE26CA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жизнедеятельности, проживание им ситуаций успеха, личностное саморазвитие.</w:t>
      </w:r>
    </w:p>
    <w:p w:rsidR="00DE26CA" w:rsidRPr="00612EAE" w:rsidRDefault="005422C8" w:rsidP="00612EAE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работа школы, семьи, других социальных институтов, учре</w:t>
      </w:r>
      <w:r w:rsidR="00DE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ждений культуры направлена 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5422C8" w:rsidRPr="0034681E" w:rsidRDefault="005422C8" w:rsidP="00DE26CA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специфической чертой развития дополнительного образования в школе является опора на содержание основного образования. Интеграция основного и дополнительного образования может обеспечить: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целостность всей образовательной системы школы со всем её многообразием;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определённую стабильность и постоянное развитие;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необходимый уровень знаний, умений, навыков школьников и развитие их эмоционально-образной сферы, формирование духовно-нравственных качеств;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·         сохранение </w:t>
      </w:r>
      <w:r w:rsidR="00DE26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консерватизма сис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более активного использования инновационных педагогических идей, образовательных моделей, технологий;</w:t>
      </w:r>
    </w:p>
    <w:p w:rsidR="005422C8" w:rsidRPr="0034681E" w:rsidRDefault="005422C8" w:rsidP="005422C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поддержку существующих школьных традиций и поиск новых путей      организации жизни ученического и педагогического коллективов;</w:t>
      </w:r>
      <w:r w:rsidR="0061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лучших сил педагогического коллектива и приглашение новых людей, готовых работать с детьми.</w:t>
      </w:r>
    </w:p>
    <w:p w:rsidR="00DE26CA" w:rsidRDefault="00DE26CA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DE26CA" w:rsidRDefault="005422C8" w:rsidP="005422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  <w:r w:rsidRPr="00DE26CA">
        <w:rPr>
          <w:rFonts w:ascii="Times New Roman" w:hAnsi="Times New Roman" w:cs="Times New Roman"/>
          <w:b/>
          <w:sz w:val="28"/>
          <w:szCs w:val="28"/>
        </w:rPr>
        <w:t xml:space="preserve">Содержание дополнительного образования </w:t>
      </w:r>
      <w:r w:rsidR="00E11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6CA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в школе имеют следующие направленности: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художественно-эстетическая;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эколого-биологическая;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>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туристско-краеведческая;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культурологическая;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физкультурно-спортивная;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научно-техническая;</w:t>
      </w:r>
    </w:p>
    <w:p w:rsidR="005422C8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военно-патриотическая;</w:t>
      </w:r>
    </w:p>
    <w:p w:rsidR="00DE26CA" w:rsidRPr="0034681E" w:rsidRDefault="00DE26CA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социально-экономическая; 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– социально-педагогическая.</w:t>
      </w:r>
    </w:p>
    <w:p w:rsidR="00DE26CA" w:rsidRDefault="00DE26CA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DE26CA" w:rsidRDefault="005422C8" w:rsidP="00DE26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6CA">
        <w:rPr>
          <w:rFonts w:ascii="Times New Roman" w:hAnsi="Times New Roman" w:cs="Times New Roman"/>
          <w:b/>
          <w:sz w:val="24"/>
          <w:szCs w:val="24"/>
        </w:rPr>
        <w:t>Художественно-эстетическая направленность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Целью дополнительного образования художественно-эстетической направленности является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воспитание гражданина России, знающего и любящего свой край, его традиции и культуру и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желающего принять активное участие в его развитии.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предполагает решение следующих задач: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развитие художественного вкуса у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>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представлений о культурной жизни своего края, города;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привлечение школьников к сохранению культурного наследия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вокальное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хореографическое искусство, декоративно-прикладное творчество.</w:t>
      </w:r>
    </w:p>
    <w:p w:rsidR="00DE26CA" w:rsidRDefault="00DE26CA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DE26CA" w:rsidRDefault="005422C8" w:rsidP="00DE26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6CA">
        <w:rPr>
          <w:rFonts w:ascii="Times New Roman" w:hAnsi="Times New Roman" w:cs="Times New Roman"/>
          <w:b/>
          <w:sz w:val="24"/>
          <w:szCs w:val="24"/>
        </w:rPr>
        <w:t>Эколого-биологическая направленность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Проблема гармонизации отношений между человеком и природой, проблема возрождения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поруганной природной среды недостижима без духовного возрождения самого человека. Именно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поэтому разрешение современного экологического кризиса лежит не только в области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хозяйственно-экономической деятельности людей, но и в сфере нравственного совершенствования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человека, его культуры взаимоотношений с природой и другими людьми.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Таким образом, воспитание у молодого поколения экологической культуры является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одним из важнейших средств восстановления утраченного равновесия и гармонии в отношениях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«человек – природа».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Цель: создание благоприятных условий для формирования экологически грамотной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личности, понимающей ответственность за сохранение природного и культурного наследия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родного края и имеющей активную жизненную позицию.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  <w:r w:rsidR="00DE26CA">
        <w:rPr>
          <w:rFonts w:ascii="Times New Roman" w:hAnsi="Times New Roman" w:cs="Times New Roman"/>
          <w:sz w:val="24"/>
          <w:szCs w:val="24"/>
        </w:rPr>
        <w:tab/>
      </w:r>
      <w:r w:rsidRPr="0034681E">
        <w:rPr>
          <w:rFonts w:ascii="Times New Roman" w:hAnsi="Times New Roman" w:cs="Times New Roman"/>
          <w:sz w:val="24"/>
          <w:szCs w:val="24"/>
        </w:rPr>
        <w:t>Задачи: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расширение и углубление знаний по биологии, удовлетворение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естественного</w:t>
      </w:r>
      <w:proofErr w:type="gramEnd"/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интереса к природе;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привитие практических знаний, умений и навыков в работе по профилю объединения;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навыков исследовательской работы;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повышение общественно полезной направленности деятельности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коллектива объединения.</w:t>
      </w:r>
    </w:p>
    <w:p w:rsidR="00DE26CA" w:rsidRDefault="00DE26CA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DE26CA" w:rsidRDefault="005422C8" w:rsidP="00DE26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6CA">
        <w:rPr>
          <w:rFonts w:ascii="Times New Roman" w:hAnsi="Times New Roman" w:cs="Times New Roman"/>
          <w:b/>
          <w:sz w:val="24"/>
          <w:szCs w:val="24"/>
        </w:rPr>
        <w:lastRenderedPageBreak/>
        <w:t>Естественно-научная</w:t>
      </w:r>
      <w:proofErr w:type="gramEnd"/>
      <w:r w:rsidRPr="00DE26CA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Основная цель дополнительного образования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есте</w:t>
      </w:r>
      <w:r w:rsidR="00DE26CA">
        <w:rPr>
          <w:rFonts w:ascii="Times New Roman" w:hAnsi="Times New Roman" w:cs="Times New Roman"/>
          <w:sz w:val="24"/>
          <w:szCs w:val="24"/>
        </w:rPr>
        <w:t>ственно-научной</w:t>
      </w:r>
      <w:proofErr w:type="gramEnd"/>
      <w:r w:rsidR="00DE26CA">
        <w:rPr>
          <w:rFonts w:ascii="Times New Roman" w:hAnsi="Times New Roman" w:cs="Times New Roman"/>
          <w:sz w:val="24"/>
          <w:szCs w:val="24"/>
        </w:rPr>
        <w:t xml:space="preserve"> направленности - </w:t>
      </w:r>
      <w:r w:rsidRPr="0034681E">
        <w:rPr>
          <w:rFonts w:ascii="Times New Roman" w:hAnsi="Times New Roman" w:cs="Times New Roman"/>
          <w:sz w:val="24"/>
          <w:szCs w:val="24"/>
        </w:rPr>
        <w:t>расширение знаний обучающихся в рамках образовательных областей, формирование у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подростков приемов и навыков, обеспечивающих эффективную социальную адаптацию. Данная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направленность способствует реализации личности в различных социальных кругах, социализации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ребёнка в образовательном пространстве, адаптации личности в детском социуме. Приоритетными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задачами являются: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социальное и профессиональное самоопределение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здоровых установок и навыков, снижающих вероятность приобщения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школьников к употреблению табака, алкоголя и других ПАВ;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развитие мотивации личности к познанию и творчеству.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направленности обеспечивают общественное развитие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человека во взаимодействии и общении с другими людьми, социально-культурной средой,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осуществляют формирование у детей положительного социального опыта, освоение социальных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ролей, учат успешно общаться с детьми</w:t>
      </w:r>
      <w:r w:rsidR="00DE26CA">
        <w:rPr>
          <w:rFonts w:ascii="Times New Roman" w:hAnsi="Times New Roman" w:cs="Times New Roman"/>
          <w:sz w:val="24"/>
          <w:szCs w:val="24"/>
        </w:rPr>
        <w:t>,</w:t>
      </w:r>
      <w:r w:rsidRPr="0034681E">
        <w:rPr>
          <w:rFonts w:ascii="Times New Roman" w:hAnsi="Times New Roman" w:cs="Times New Roman"/>
          <w:sz w:val="24"/>
          <w:szCs w:val="24"/>
        </w:rPr>
        <w:t xml:space="preserve"> разными по возрасту и уровню развития.</w:t>
      </w:r>
    </w:p>
    <w:p w:rsidR="00DE26CA" w:rsidRDefault="00DE26CA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DE26CA" w:rsidRDefault="005422C8" w:rsidP="00DE26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6CA">
        <w:rPr>
          <w:rFonts w:ascii="Times New Roman" w:hAnsi="Times New Roman" w:cs="Times New Roman"/>
          <w:b/>
          <w:sz w:val="24"/>
          <w:szCs w:val="24"/>
        </w:rPr>
        <w:t>Туристско-краеведческая направленность</w:t>
      </w:r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681E">
        <w:rPr>
          <w:rFonts w:ascii="Times New Roman" w:hAnsi="Times New Roman" w:cs="Times New Roman"/>
          <w:sz w:val="24"/>
          <w:szCs w:val="24"/>
        </w:rPr>
        <w:t>Целью дополнительного образования туристско-краеведческой направленности является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популяризация краеведческих знаний, формирование у обучающихся целостного представления о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регионе, сохранение и развитие социально-экономических и культурных достижений и традиций,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эффективное функционирование системы патриотического воспитания детей и подростков по</w:t>
      </w:r>
      <w:r w:rsidR="00DE26CA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</w:t>
      </w:r>
      <w:r w:rsidR="00DE26CA">
        <w:rPr>
          <w:rFonts w:ascii="Times New Roman" w:hAnsi="Times New Roman" w:cs="Times New Roman"/>
          <w:sz w:val="24"/>
          <w:szCs w:val="24"/>
        </w:rPr>
        <w:t>тношению к родному краю и селу</w:t>
      </w:r>
      <w:r w:rsidRPr="00346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2C8" w:rsidRPr="0034681E" w:rsidRDefault="005422C8" w:rsidP="00DE26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Задачи: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овладение учащимися основами знаний по краеведению;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развитие творческих способностей, эмоциональной сферы, воображения, фантазии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речи ребенка;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воспитание гражданского сознания и патриотизма школьников,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высоко нравственных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>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эстетических чувств на основе изучения краеведения.</w:t>
      </w:r>
    </w:p>
    <w:p w:rsidR="006D1F48" w:rsidRDefault="006D1F48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6D1F48" w:rsidRDefault="005422C8" w:rsidP="006D1F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48">
        <w:rPr>
          <w:rFonts w:ascii="Times New Roman" w:hAnsi="Times New Roman" w:cs="Times New Roman"/>
          <w:b/>
          <w:sz w:val="24"/>
          <w:szCs w:val="24"/>
        </w:rPr>
        <w:t>Культурологическая направленность</w:t>
      </w:r>
    </w:p>
    <w:p w:rsidR="005422C8" w:rsidRPr="0034681E" w:rsidRDefault="005422C8" w:rsidP="006D1F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Программы культурологической направленности ориентированы на ознакомление с духовно-</w:t>
      </w:r>
      <w:r w:rsidR="006D1F48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нравственными ценностями, традициями и жизненным укладом народа, его нравами и обычаями.</w:t>
      </w:r>
    </w:p>
    <w:p w:rsidR="005422C8" w:rsidRPr="0034681E" w:rsidRDefault="005422C8" w:rsidP="006D1F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Главной целью работы объединений дополнительного образования культурологического</w:t>
      </w:r>
      <w:r w:rsidR="006D1F48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направления является воспитание детей в духе дружбы, толерантности и уважения к другим</w:t>
      </w:r>
      <w:r w:rsidR="006D1F48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нациям, к их культурно-историческим ценностям.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Результат осуществления программ культурологической ориентации фиксируется в виде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материализованного продукта: творческие отчеты, проектные работы и др.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Продуктивность работы объединений определяется по участию детей в различных фестивалях и конкурсах, мероприятиях воспитательного характера: тематических</w:t>
      </w:r>
    </w:p>
    <w:p w:rsidR="005422C8" w:rsidRPr="0034681E" w:rsidRDefault="005422C8" w:rsidP="006D1F4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4681E">
        <w:rPr>
          <w:rFonts w:ascii="Times New Roman" w:hAnsi="Times New Roman" w:cs="Times New Roman"/>
          <w:sz w:val="24"/>
          <w:szCs w:val="24"/>
        </w:rPr>
        <w:t>вечерах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>, огоньках, досуговых мероприятиях,</w:t>
      </w:r>
      <w:r w:rsidR="006D1F48">
        <w:rPr>
          <w:rFonts w:ascii="Times New Roman" w:hAnsi="Times New Roman" w:cs="Times New Roman"/>
          <w:sz w:val="24"/>
          <w:szCs w:val="24"/>
        </w:rPr>
        <w:t xml:space="preserve"> концертах</w:t>
      </w:r>
      <w:r w:rsidRPr="0034681E">
        <w:rPr>
          <w:rFonts w:ascii="Times New Roman" w:hAnsi="Times New Roman" w:cs="Times New Roman"/>
          <w:sz w:val="24"/>
          <w:szCs w:val="24"/>
        </w:rPr>
        <w:t>.</w:t>
      </w:r>
      <w:r w:rsidR="006D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48" w:rsidRDefault="006D1F48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6D1F48" w:rsidRDefault="005422C8" w:rsidP="006D1F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48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Целью дополнительного образования физкультурно-спортивной направленности является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воспитание и привитие навыков физической культуры учащихся и, как следствие, формирование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здорового образа жизни у будущего выпускника, а также убеждение в престижности занятий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спортом, в возможности достичь успеха, ярко проявить себя на соревнованиях.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предполагает решение следующих задач: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создание условий для развития физической активности учащихся с соблюдением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lastRenderedPageBreak/>
        <w:t>гигиенических норм и правил;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ведению честной игры, к победе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проигрышу;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организация межличностного взаимодействия учащихся на принципах успеха;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укрепление здоровья ребенка с помощью физкультуры и спорта;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оказание помощи в выработке воли и морально-психологических качеств, необходимых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чтобы стать успешным в жизни.</w:t>
      </w:r>
    </w:p>
    <w:p w:rsidR="00153221" w:rsidRDefault="00153221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153221" w:rsidRDefault="005422C8" w:rsidP="00153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21">
        <w:rPr>
          <w:rFonts w:ascii="Times New Roman" w:hAnsi="Times New Roman" w:cs="Times New Roman"/>
          <w:b/>
          <w:sz w:val="24"/>
          <w:szCs w:val="24"/>
        </w:rPr>
        <w:t>Научно-техническая направленность</w:t>
      </w:r>
    </w:p>
    <w:p w:rsidR="005422C8" w:rsidRPr="0034681E" w:rsidRDefault="005422C8" w:rsidP="0015322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Программы данного направления способствуют профессиональной ориентации подростков и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их подготовке к получению специальности технического профиля, даёт возможность оценить свои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перспективы в этой области.</w:t>
      </w:r>
    </w:p>
    <w:p w:rsidR="005422C8" w:rsidRPr="0034681E" w:rsidRDefault="005422C8" w:rsidP="0015322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Основной упор при обучении делается на овладение воспитанниками умением составлять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 xml:space="preserve">алгоритмы, </w:t>
      </w:r>
      <w:r w:rsidR="00153221">
        <w:rPr>
          <w:rFonts w:ascii="Times New Roman" w:hAnsi="Times New Roman" w:cs="Times New Roman"/>
          <w:sz w:val="24"/>
          <w:szCs w:val="24"/>
        </w:rPr>
        <w:t xml:space="preserve">на </w:t>
      </w:r>
      <w:r w:rsidRPr="0034681E">
        <w:rPr>
          <w:rFonts w:ascii="Times New Roman" w:hAnsi="Times New Roman" w:cs="Times New Roman"/>
          <w:sz w:val="24"/>
          <w:szCs w:val="24"/>
        </w:rPr>
        <w:t>развитие логического мышления. Компьютер должен расцениваться учащимися лишь в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качестве инструмента для решения задач, помощника в работе.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Задачи: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научить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алгоритмическим языкам программирования;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обучить воспитанников составлению алгоритмов;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познакомить их с принципами организации компьютерной техники,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популярными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прикладными программами;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развить логическое мышление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содействовать развитию навыков самоорганизации воспитанников, их уверенности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себе.</w:t>
      </w:r>
    </w:p>
    <w:p w:rsidR="00153221" w:rsidRDefault="00153221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153221" w:rsidRDefault="005422C8" w:rsidP="00153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21">
        <w:rPr>
          <w:rFonts w:ascii="Times New Roman" w:hAnsi="Times New Roman" w:cs="Times New Roman"/>
          <w:b/>
          <w:sz w:val="24"/>
          <w:szCs w:val="24"/>
        </w:rPr>
        <w:t>Военно-патриотическая направленность</w:t>
      </w:r>
    </w:p>
    <w:p w:rsidR="005422C8" w:rsidRPr="0034681E" w:rsidRDefault="005422C8" w:rsidP="0015322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военно-патриотической направленности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ориентированы: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на развитие у школьников гражданственности и патриотизма как важнейших духовно-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нравственных и социальных ценностей;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- на формирование у них профессионально значимых качеств, умений и готовности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их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активному проявлению в различных сферах жизни общества, верности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конституционному и воинскому долгу, высокой ответственности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дисциплинированности;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на утверждение в сознании учащихся гражданских, патриотических, правовых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общечеловеческих ценностей, взглядов и убеждений, уважения к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российским нормам морали и нравственности, к </w:t>
      </w:r>
      <w:proofErr w:type="gramStart"/>
      <w:r w:rsidRPr="0034681E">
        <w:rPr>
          <w:rFonts w:ascii="Times New Roman" w:hAnsi="Times New Roman" w:cs="Times New Roman"/>
          <w:sz w:val="24"/>
          <w:szCs w:val="24"/>
        </w:rPr>
        <w:t>культурному</w:t>
      </w:r>
      <w:proofErr w:type="gramEnd"/>
      <w:r w:rsidRPr="0034681E">
        <w:rPr>
          <w:rFonts w:ascii="Times New Roman" w:hAnsi="Times New Roman" w:cs="Times New Roman"/>
          <w:sz w:val="24"/>
          <w:szCs w:val="24"/>
        </w:rPr>
        <w:t xml:space="preserve"> и историческому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прошлому России;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на воспитание гражданина, патриота, семьянина через изучение военного искусства,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истории Отечества;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на создание условий для духовно-нравственного воспитания, интеллектуального 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физического развития учащихся;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на воспитание творческой, социально адаптированной личности через формирование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навыков самоорганизации, самореализации, саморазвития в ходе организации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различных форм жизнедеятельности коллективов.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Основные задачи направления:</w:t>
      </w:r>
    </w:p>
    <w:p w:rsidR="00153221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укрепление здоровья и профессионального самоопределения,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популяризация истории России, российской армии, родного края,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изучение военно-прикладных видов спорта, пешеходного туризма,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подготовка подрастающего поколения к воинской службе, защите Отечества,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общей культуры воспитанников, их гражданских и нравственных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качеств.</w:t>
      </w:r>
    </w:p>
    <w:p w:rsidR="00153221" w:rsidRDefault="00153221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153221" w:rsidRDefault="005422C8" w:rsidP="001532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21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  <w:r w:rsidR="00153221">
        <w:rPr>
          <w:rFonts w:ascii="Times New Roman" w:hAnsi="Times New Roman" w:cs="Times New Roman"/>
          <w:sz w:val="24"/>
          <w:szCs w:val="24"/>
        </w:rPr>
        <w:tab/>
      </w:r>
      <w:r w:rsidRPr="0034681E">
        <w:rPr>
          <w:rFonts w:ascii="Times New Roman" w:hAnsi="Times New Roman" w:cs="Times New Roman"/>
          <w:sz w:val="24"/>
          <w:szCs w:val="24"/>
        </w:rPr>
        <w:t>Социальная среда и личность постоянно находятся во взаимодействии: среда воздействует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на личность, способс</w:t>
      </w:r>
      <w:r w:rsidR="00153221">
        <w:rPr>
          <w:rFonts w:ascii="Times New Roman" w:hAnsi="Times New Roman" w:cs="Times New Roman"/>
          <w:sz w:val="24"/>
          <w:szCs w:val="24"/>
        </w:rPr>
        <w:t>твует ее формированию, личность</w:t>
      </w:r>
      <w:r w:rsidRPr="0034681E">
        <w:rPr>
          <w:rFonts w:ascii="Times New Roman" w:hAnsi="Times New Roman" w:cs="Times New Roman"/>
          <w:sz w:val="24"/>
          <w:szCs w:val="24"/>
        </w:rPr>
        <w:t xml:space="preserve"> действу</w:t>
      </w:r>
      <w:r w:rsidR="00153221">
        <w:rPr>
          <w:rFonts w:ascii="Times New Roman" w:hAnsi="Times New Roman" w:cs="Times New Roman"/>
          <w:sz w:val="24"/>
          <w:szCs w:val="24"/>
        </w:rPr>
        <w:t>ет</w:t>
      </w:r>
      <w:r w:rsidRPr="0034681E">
        <w:rPr>
          <w:rFonts w:ascii="Times New Roman" w:hAnsi="Times New Roman" w:cs="Times New Roman"/>
          <w:sz w:val="24"/>
          <w:szCs w:val="24"/>
        </w:rPr>
        <w:t xml:space="preserve"> в социальной среде, вступая в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отношения с другими личностями через участие в деятельности различных общностей,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видоизменяет эту среду, придает ей определенное социальное качество.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  <w:r w:rsidR="00153221">
        <w:rPr>
          <w:rFonts w:ascii="Times New Roman" w:hAnsi="Times New Roman" w:cs="Times New Roman"/>
          <w:sz w:val="24"/>
          <w:szCs w:val="24"/>
        </w:rPr>
        <w:tab/>
      </w:r>
      <w:r w:rsidRPr="0034681E">
        <w:rPr>
          <w:rFonts w:ascii="Times New Roman" w:hAnsi="Times New Roman" w:cs="Times New Roman"/>
          <w:sz w:val="24"/>
          <w:szCs w:val="24"/>
        </w:rPr>
        <w:t>Таким образом, через овладение социальной деятельностью в различных сферах, через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социальное общение происходит социальное становление индивида. От активности самой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личности непосредственно зависит время наступления ее социальной зрелости.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Социально-педагогический компонент присутствует в различных сферах жизнедеятельности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людей: семья и система семейных отношений, трудовая деятельность, социально-педагогическая</w:t>
      </w:r>
      <w:r w:rsidR="00153221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Pr="0034681E">
        <w:rPr>
          <w:rFonts w:ascii="Times New Roman" w:hAnsi="Times New Roman" w:cs="Times New Roman"/>
          <w:sz w:val="24"/>
          <w:szCs w:val="24"/>
        </w:rPr>
        <w:t xml:space="preserve"> и адаптация изменяющейся личности, социальная защита, обеспечение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безопасности, охраны прав и свобод различных групп людей</w:t>
      </w:r>
      <w:r w:rsidR="00153221">
        <w:rPr>
          <w:rFonts w:ascii="Times New Roman" w:hAnsi="Times New Roman" w:cs="Times New Roman"/>
          <w:sz w:val="24"/>
          <w:szCs w:val="24"/>
        </w:rPr>
        <w:t>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Цель направленности: ориентировать на корректировку и развитие психических свойств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личности, накопление опыта гражданского поведения, осознанного выбора профессии, получение</w:t>
      </w:r>
      <w:r w:rsidR="00153221">
        <w:rPr>
          <w:rFonts w:ascii="Times New Roman" w:hAnsi="Times New Roman" w:cs="Times New Roman"/>
          <w:sz w:val="24"/>
          <w:szCs w:val="24"/>
        </w:rPr>
        <w:t xml:space="preserve"> </w:t>
      </w:r>
      <w:r w:rsidRPr="0034681E">
        <w:rPr>
          <w:rFonts w:ascii="Times New Roman" w:hAnsi="Times New Roman" w:cs="Times New Roman"/>
          <w:sz w:val="24"/>
          <w:szCs w:val="24"/>
        </w:rPr>
        <w:t>квалифицированной помощи в различных аспектах социальной жизни.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Задачи направленности: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содействие профессиональному самоопределению детей и подростков;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формирование навыков общения, самоорганизации;</w:t>
      </w:r>
    </w:p>
    <w:p w:rsidR="005422C8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>- развитие самостоятельности, инициативности детей.</w:t>
      </w:r>
    </w:p>
    <w:p w:rsidR="004A00EB" w:rsidRPr="0034681E" w:rsidRDefault="004A00EB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Pr="0034681E" w:rsidRDefault="004A00EB" w:rsidP="00153221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дополнительного образования представлена сетью кружков, которые реализуют  модифицированные, разновозрастные, годичные и </w:t>
      </w:r>
      <w:r w:rsidR="00153221"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трехгодичные   </w:t>
      </w: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программы, направленные на повышение способности к обучаемости и творческую самореализацию личности.</w:t>
      </w:r>
    </w:p>
    <w:p w:rsidR="005422C8" w:rsidRPr="004A00EB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2C8" w:rsidRPr="0034681E" w:rsidRDefault="005422C8" w:rsidP="00153221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система дополнительного образования выступает как педагогическая структура, максимально приспосабливающаяся к запросам и потребностям учащихся; обеспечивающая психологический комфорт для всех учащихся, обеспечивающая личностную значимость учащихся, дающая шанс каждому открыть себя как личность; предоставляющая ученику возможности творческого развития по силам, интересам и в индивидуальном темпе; налаживающая взаимоотношения всех субъектов дополнительного образования на принципах реального гуманизма;</w:t>
      </w:r>
      <w:proofErr w:type="gramEnd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использующая возможности окружающей  социокультурной и духовной пищи; побуждающая учащихся к саморазвитию и самовоспитанию, к самооценке и самоанализу, сочетающая в процессе, групповые и коллективные формы  занятий; обеспечивающая оптимальное соотношение управления и самоуправления в жизнедеятельности школьного коллектива.</w:t>
      </w:r>
    </w:p>
    <w:p w:rsidR="005422C8" w:rsidRPr="0034681E" w:rsidRDefault="005422C8" w:rsidP="005422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1F48" w:rsidRPr="00153221" w:rsidRDefault="006D1F48" w:rsidP="0015322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3221">
        <w:rPr>
          <w:rFonts w:ascii="Times New Roman" w:hAnsi="Times New Roman" w:cs="Times New Roman"/>
          <w:b/>
          <w:sz w:val="24"/>
          <w:szCs w:val="24"/>
        </w:rPr>
        <w:t>Конечным результатом охвата детей дополнительным образованием являются развитие и саморазвитие ребёнка, реализация его личностных способностей, формирование в сознании ребёнка целостного представления об окружающем мире.</w:t>
      </w:r>
    </w:p>
    <w:p w:rsidR="005422C8" w:rsidRPr="0034681E" w:rsidRDefault="005422C8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681E" w:rsidRPr="0034681E" w:rsidRDefault="0034681E" w:rsidP="0034681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3221" w:rsidRDefault="00153221" w:rsidP="0034681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221" w:rsidRDefault="00153221" w:rsidP="0034681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221" w:rsidRDefault="00153221" w:rsidP="0034681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221" w:rsidRDefault="00153221" w:rsidP="0034681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221" w:rsidRDefault="00153221" w:rsidP="0034681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3221" w:rsidRDefault="00153221" w:rsidP="0034681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0734" w:rsidRDefault="00B40587" w:rsidP="00153221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</w:t>
      </w:r>
      <w:r w:rsidR="0034681E" w:rsidRPr="0015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 </w:t>
      </w:r>
    </w:p>
    <w:p w:rsidR="0034681E" w:rsidRPr="00153221" w:rsidRDefault="0034681E" w:rsidP="0015322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дополнительного образования</w:t>
      </w:r>
    </w:p>
    <w:p w:rsidR="0034681E" w:rsidRPr="00153221" w:rsidRDefault="0034681E" w:rsidP="0015322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81E" w:rsidRPr="0034681E" w:rsidRDefault="0034681E" w:rsidP="0034681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A00EB" w:rsidRDefault="0034681E" w:rsidP="004A00EB">
      <w:pPr>
        <w:pStyle w:val="a4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1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4A00EB" w:rsidRPr="0015322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ПОЯСНИТЕЛЬНАЯ ЗАПИСКА</w:t>
      </w:r>
      <w:r w:rsidR="0015322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.</w:t>
      </w:r>
    </w:p>
    <w:p w:rsidR="00153221" w:rsidRPr="00153221" w:rsidRDefault="00153221" w:rsidP="004A00EB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00EB" w:rsidRPr="0034681E" w:rsidRDefault="004A00EB" w:rsidP="00153221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школа должна развивать целостную систему универсальных знаний, умений и навыков, а также самостоятельную деятельность и личную ответственность обучающихся, т. е. ключевые компетентности, определяющие современное качество образования. Важной задачей воспитания является формирование у школьников инициативности, самостоятельности, толерантности. Развитию интереса к предмету, творческих способностей, повышению качества подготовки учащихся способствует внеклассная работа (</w:t>
      </w:r>
      <w:proofErr w:type="spellStart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элективы</w:t>
      </w:r>
      <w:proofErr w:type="spellEnd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предметные кружки).</w:t>
      </w:r>
    </w:p>
    <w:p w:rsidR="004A00EB" w:rsidRPr="0034681E" w:rsidRDefault="004A00EB" w:rsidP="00153221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требованием к организации внеурочной работы является:</w:t>
      </w:r>
    </w:p>
    <w:p w:rsidR="004A00EB" w:rsidRPr="0034681E" w:rsidRDefault="004A00EB" w:rsidP="004A00E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– вовлечение в кружки всех учащихся с учетом их интересов, способностей;</w:t>
      </w:r>
    </w:p>
    <w:p w:rsidR="004A00EB" w:rsidRPr="0034681E" w:rsidRDefault="004A00EB" w:rsidP="004A00E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органичное единство учебной и </w:t>
      </w:r>
      <w:proofErr w:type="spellStart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4A00EB" w:rsidRPr="0034681E" w:rsidRDefault="004A00EB" w:rsidP="004A00E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увлекательность внеурочных занятий.</w:t>
      </w:r>
    </w:p>
    <w:p w:rsidR="004A00EB" w:rsidRPr="0034681E" w:rsidRDefault="004A00EB" w:rsidP="00153221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личности ученика, готовности учащихся использовать усвоенные знания, умения и способы деятельности в реальной жизни, для решения практических задач, для повышения компьютерной грамотности организована кружковая работа по предметам.</w:t>
      </w:r>
    </w:p>
    <w:p w:rsidR="004A00EB" w:rsidRPr="0034681E" w:rsidRDefault="004A00EB" w:rsidP="00153221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Часы, используемые на кружковую работу по отдельным предметам, способствуют расширению умственного кругозора ребенка, развитию творческих способностей, обеспечивают повышенный уровень изучения отдельных предметов. Работа в кружках – это одна из форм профессиональной ориентации, так как задачей </w:t>
      </w:r>
      <w:proofErr w:type="spellStart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34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является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деятельности.</w:t>
      </w:r>
    </w:p>
    <w:p w:rsidR="0034681E" w:rsidRPr="0034681E" w:rsidRDefault="0034681E" w:rsidP="0034681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386"/>
        <w:gridCol w:w="992"/>
        <w:gridCol w:w="709"/>
        <w:gridCol w:w="1559"/>
      </w:tblGrid>
      <w:tr w:rsidR="00612EAE" w:rsidRPr="0034681E" w:rsidTr="00612EAE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gramStart"/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неделю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направление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«Русский фольклор»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Е.В.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хорового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пения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Соломатина Т.В.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кружок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актеры»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Л.Н.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«Рукодельницы»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Соломатина Т.В.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Биолого-экологическое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 Л.Н.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Соломатина Т.В.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-патриотическое направление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Патюкова С.В.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«Меткий стрелок»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 С.А.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ЮИД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Е.В.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ЮДП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 С.А.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Физкультурно-спортивное направление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 К.И.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«Белая ладья»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 К.И.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«Школа мяча»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 К.И.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C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205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Туристско-краеведческое направление</w:t>
            </w:r>
          </w:p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Pr="00205141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205141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12EAE" w:rsidRPr="00205141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205141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«Альтаир»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 Л.Н.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C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Естественно-научное направление</w:t>
            </w:r>
          </w:p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«Почемучки»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Л.И.</w:t>
            </w:r>
          </w:p>
        </w:tc>
      </w:tr>
      <w:tr w:rsidR="00612EAE" w:rsidRPr="0034681E" w:rsidTr="00612EAE">
        <w:tc>
          <w:tcPr>
            <w:tcW w:w="77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C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Научно-техническое направление</w:t>
            </w:r>
          </w:p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8C50EC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«Школьный сайт»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 Р.А.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«Компьютерная грамотность»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 Р.А.</w:t>
            </w:r>
          </w:p>
        </w:tc>
      </w:tr>
      <w:tr w:rsidR="00612EAE" w:rsidRPr="0034681E" w:rsidTr="00612EAE"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205141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205141" w:rsidRDefault="00612EAE" w:rsidP="003468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EAE" w:rsidRPr="0034681E" w:rsidRDefault="00612EAE" w:rsidP="00346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Default="008D0962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0962" w:rsidRPr="008D0962" w:rsidRDefault="008D0962" w:rsidP="008D09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Литература:</w:t>
      </w:r>
    </w:p>
    <w:p w:rsidR="008D0962" w:rsidRPr="008D0962" w:rsidRDefault="008D0962" w:rsidP="008D096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0962" w:rsidRPr="008D0962" w:rsidRDefault="008D0962" w:rsidP="008D09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Федеральный закон от 29.12.2012 №273 «Об образовании в Российской Федерации». </w:t>
      </w:r>
    </w:p>
    <w:p w:rsidR="008D0962" w:rsidRPr="008D0962" w:rsidRDefault="008D0962" w:rsidP="008D09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Письмо </w:t>
      </w:r>
      <w:proofErr w:type="spellStart"/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11.12.2006 №06-1844  «О примерных требованиях к программам дополнительного образования детей».</w:t>
      </w:r>
    </w:p>
    <w:p w:rsidR="008D0962" w:rsidRPr="008D0962" w:rsidRDefault="008D0962" w:rsidP="008D09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3. Письмо Министерства образования РФ от 13.11.2000 г. № 813/28–16 «О</w:t>
      </w:r>
    </w:p>
    <w:p w:rsidR="008D0962" w:rsidRPr="008D0962" w:rsidRDefault="008D0962" w:rsidP="008D09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рекомендациях</w:t>
      </w:r>
      <w:proofErr w:type="gramEnd"/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организаторов работы с детьми и подростками по месту</w:t>
      </w:r>
    </w:p>
    <w:p w:rsidR="008D0962" w:rsidRPr="008D0962" w:rsidRDefault="008D0962" w:rsidP="008D09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жительства в современных условиях». </w:t>
      </w:r>
    </w:p>
    <w:p w:rsidR="008D0962" w:rsidRPr="008D0962" w:rsidRDefault="008D0962" w:rsidP="008D09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4.Постановление Администрации Кашарского района от 09.02.2012 №105 «</w:t>
      </w:r>
      <w:r w:rsidRPr="008D096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8D0962">
        <w:rPr>
          <w:rFonts w:ascii="Times New Roman" w:eastAsia="&amp;quot" w:hAnsi="Times New Roman" w:cs="Times New Roman"/>
          <w:bCs/>
          <w:sz w:val="24"/>
          <w:szCs w:val="24"/>
          <w:lang w:eastAsia="ar-SA"/>
        </w:rPr>
        <w:t>«Предоставление дополнительного образования муниципальными общеобразовательными учреждениями Кашарского района»»</w:t>
      </w:r>
    </w:p>
    <w:p w:rsidR="008D0962" w:rsidRPr="008D0962" w:rsidRDefault="008D0962" w:rsidP="008D0962">
      <w:pPr>
        <w:rPr>
          <w:rFonts w:ascii="Times New Roman" w:eastAsia="&amp;quot" w:hAnsi="Times New Roman" w:cs="Times New Roman"/>
          <w:bCs/>
          <w:sz w:val="24"/>
          <w:szCs w:val="24"/>
          <w:lang w:eastAsia="ar-SA"/>
        </w:rPr>
      </w:pPr>
      <w:r w:rsidRPr="008D0962">
        <w:rPr>
          <w:rFonts w:ascii="Times New Roman" w:eastAsia="&amp;quot" w:hAnsi="Times New Roman" w:cs="Times New Roman"/>
          <w:bCs/>
          <w:sz w:val="24"/>
          <w:szCs w:val="24"/>
          <w:lang w:eastAsia="ar-SA"/>
        </w:rPr>
        <w:t xml:space="preserve">5. Устав МБОУ Верхнемакеевской СОШ. </w:t>
      </w: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6.Л.А.Байкова, </w:t>
      </w:r>
      <w:proofErr w:type="spellStart"/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Л.К.Гребенкина</w:t>
      </w:r>
      <w:proofErr w:type="spellEnd"/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«Справочник заместителя директора школы по воспитательной работе», М., 2006.</w:t>
      </w: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7.Л.Д.Гуткина «Планирование и организация воспитательной работы в школе», М., 2002.</w:t>
      </w: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8.Л.Д.Гуткина «Настольная книга классного руководителя», Центр «Педагогический поиск», 2002.</w:t>
      </w: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9.Л.Д.Гуткина «Спутник классного руководителя», Центр «Педагогический поиск», 2001.</w:t>
      </w: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962" w:rsidRPr="008D0962" w:rsidRDefault="008D0962" w:rsidP="008D09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962">
        <w:rPr>
          <w:rFonts w:ascii="Times New Roman" w:eastAsia="Calibri" w:hAnsi="Times New Roman" w:cs="Times New Roman"/>
          <w:sz w:val="24"/>
          <w:szCs w:val="24"/>
          <w:lang w:eastAsia="en-US"/>
        </w:rPr>
        <w:t>10. Методические рекомендации по развитию дополнительного образования в образовательных учреждениях.</w:t>
      </w:r>
    </w:p>
    <w:p w:rsidR="008D0962" w:rsidRPr="008D0962" w:rsidRDefault="008D0962" w:rsidP="008D0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962" w:rsidRPr="008D0962" w:rsidRDefault="008D0962" w:rsidP="008D0962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0EB" w:rsidRDefault="004A00EB" w:rsidP="003468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681E" w:rsidRPr="0034681E" w:rsidRDefault="0034681E" w:rsidP="0034681E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8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681E" w:rsidRPr="0034681E" w:rsidSect="00D3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CCE"/>
    <w:multiLevelType w:val="hybridMultilevel"/>
    <w:tmpl w:val="9F0883D8"/>
    <w:lvl w:ilvl="0" w:tplc="604A88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81E"/>
    <w:rsid w:val="00153221"/>
    <w:rsid w:val="00205141"/>
    <w:rsid w:val="0029247B"/>
    <w:rsid w:val="002E63CD"/>
    <w:rsid w:val="0034681E"/>
    <w:rsid w:val="003830B7"/>
    <w:rsid w:val="00480BFF"/>
    <w:rsid w:val="004A00EB"/>
    <w:rsid w:val="005422C8"/>
    <w:rsid w:val="00612EAE"/>
    <w:rsid w:val="006D1F48"/>
    <w:rsid w:val="008C50EC"/>
    <w:rsid w:val="008D0962"/>
    <w:rsid w:val="009E17EC"/>
    <w:rsid w:val="00B40587"/>
    <w:rsid w:val="00C50734"/>
    <w:rsid w:val="00D35EE3"/>
    <w:rsid w:val="00DE26CA"/>
    <w:rsid w:val="00E00735"/>
    <w:rsid w:val="00E11EEB"/>
    <w:rsid w:val="00E20661"/>
    <w:rsid w:val="00E366E5"/>
    <w:rsid w:val="00E97890"/>
    <w:rsid w:val="00EF4536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681E"/>
  </w:style>
  <w:style w:type="paragraph" w:styleId="a3">
    <w:name w:val="List Paragraph"/>
    <w:basedOn w:val="a"/>
    <w:uiPriority w:val="34"/>
    <w:qFormat/>
    <w:rsid w:val="0034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68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4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0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0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3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3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5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6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31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Верхнемакеевская СОШ</Company>
  <LinksUpToDate>false</LinksUpToDate>
  <CharactersWithSpaces>27855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</dc:creator>
  <cp:keywords/>
  <dc:description/>
  <cp:lastModifiedBy>кузнецов</cp:lastModifiedBy>
  <cp:revision>11</cp:revision>
  <cp:lastPrinted>2014-09-12T04:59:00Z</cp:lastPrinted>
  <dcterms:created xsi:type="dcterms:W3CDTF">2014-06-16T06:46:00Z</dcterms:created>
  <dcterms:modified xsi:type="dcterms:W3CDTF">2019-03-15T18:21:00Z</dcterms:modified>
</cp:coreProperties>
</file>