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E3" w:rsidRPr="00D908E3" w:rsidRDefault="00D908E3" w:rsidP="00D908E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08E3">
        <w:rPr>
          <w:rFonts w:ascii="Times New Roman" w:eastAsia="Calibri" w:hAnsi="Times New Roman" w:cs="Times New Roman"/>
          <w:sz w:val="28"/>
          <w:szCs w:val="28"/>
        </w:rPr>
        <w:t xml:space="preserve">Приложение № 2 </w:t>
      </w:r>
    </w:p>
    <w:p w:rsidR="00D908E3" w:rsidRPr="00D908E3" w:rsidRDefault="00D908E3" w:rsidP="00D908E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08E3">
        <w:rPr>
          <w:rFonts w:ascii="Times New Roman" w:eastAsia="Calibri" w:hAnsi="Times New Roman" w:cs="Times New Roman"/>
          <w:sz w:val="28"/>
          <w:szCs w:val="28"/>
        </w:rPr>
        <w:t>к приказу №17 от 09.02.2022</w:t>
      </w:r>
    </w:p>
    <w:p w:rsidR="00D908E3" w:rsidRPr="00D908E3" w:rsidRDefault="00D908E3" w:rsidP="00D908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8E3">
        <w:rPr>
          <w:rFonts w:ascii="Times New Roman" w:eastAsia="Calibri" w:hAnsi="Times New Roman" w:cs="Times New Roman"/>
          <w:b/>
          <w:sz w:val="28"/>
          <w:szCs w:val="28"/>
        </w:rPr>
        <w:t>План мероприятий  по введению обновленных ФГОС ООО, ФГОС НОО</w:t>
      </w:r>
    </w:p>
    <w:p w:rsidR="00D908E3" w:rsidRPr="00D908E3" w:rsidRDefault="00D908E3" w:rsidP="00D908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029"/>
        <w:gridCol w:w="2979"/>
        <w:gridCol w:w="2968"/>
        <w:gridCol w:w="3003"/>
      </w:tblGrid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908E3" w:rsidRPr="00D908E3" w:rsidTr="009D54E3">
        <w:tc>
          <w:tcPr>
            <w:tcW w:w="15388" w:type="dxa"/>
            <w:gridSpan w:val="5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Нормативное обеспечение введения обновленного ФГОС ООО, ФГОС НОО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Экспертиза пакета нормативно-правовых документов, регламентирующих введение ФГОС ООО 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2022.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Директор, замдиректора по УВР, ВР, </w:t>
            </w:r>
            <w:r w:rsidRPr="00D908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экспертизы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банка нормативно-правовых документов в соответствии с ФГОС ООО (приказы, положения)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D908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банка нормативно-правовых документов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локальных актов и других нормативно-правовых документов: АООП, учебный план, план внеурочной деятельности. Формирование ВСОКО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D908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D908E3" w:rsidRPr="00D908E3" w:rsidTr="009D54E3">
        <w:tc>
          <w:tcPr>
            <w:tcW w:w="15388" w:type="dxa"/>
            <w:gridSpan w:val="5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Финансовое обеспечение введения обновленного ФГОС ООО 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объема финансирования школы на текущий ремонт, оснащение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 ООО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Февраль-август 2022г.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Директор, 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ремонт, оснащение помещений в соответствии с нормами СанПиН, правилами безопасности и пожарной </w:t>
            </w: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безопасности, требованиями к материально-техническому обеспечению введения ФГОС ООО</w:t>
            </w:r>
          </w:p>
        </w:tc>
      </w:tr>
      <w:tr w:rsidR="00D908E3" w:rsidRPr="00D908E3" w:rsidTr="009D54E3">
        <w:tc>
          <w:tcPr>
            <w:tcW w:w="15388" w:type="dxa"/>
            <w:gridSpan w:val="5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Организационно-методическое обеспечение введения обновленного ФГОС 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рабочей группы по реализации ФГОС ООО 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и утверждение плана мероприятий реализации ФГОС ООО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аудита готовности ОО к введению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изменений в АООП ООО, разработка рабочих программ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Февраль-август 2022г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АООП ООО, рабочие программы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«Утверждение изменений, вносимых в АООП НОО»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май2022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педагогического совета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расписания занятий по внеурочной деятельности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совещаниях, семинарах по вопросам реализации ФГОС ООО и НОО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совещаний о ходе </w:t>
            </w: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реализации ФГОС ООО в 2022-23 </w:t>
            </w:r>
            <w:proofErr w:type="spell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оду</w:t>
            </w:r>
            <w:proofErr w:type="spell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 ходе реализации ФГОС по итогам 1 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/г в 5 классе;</w:t>
            </w: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- об итогах организации образовательного процесса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2023г.</w:t>
            </w: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 2023г.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Директор, заместитель </w:t>
            </w: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D908E3" w:rsidRPr="00D908E3" w:rsidTr="009D54E3">
        <w:tc>
          <w:tcPr>
            <w:tcW w:w="15388" w:type="dxa"/>
            <w:gridSpan w:val="5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Кадровое обеспечение введения  обновленного ФГОС ООО 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Анализ кадрового обеспечения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Февраль2022г.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анализа кадрового обеспечения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повышения квалификации педагогических работников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 2022г.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по вопросам ФГОС ООО и НОО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(корректировка) планов методической работы 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вопросам ФГОС ООО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D908E3" w:rsidRPr="00D908E3" w:rsidTr="009D54E3">
        <w:tc>
          <w:tcPr>
            <w:tcW w:w="15388" w:type="dxa"/>
            <w:gridSpan w:val="5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Материально-техническое обеспечение введения обновленного ФГОС ООО (для детей с ОВЗ)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оценка М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оснащения школы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Январь-март 2022г.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анализа и оценки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соответствия МТБ школы требованиям ФГОС ООО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Январ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 2022 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Январ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 2022 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списка учебников, используемых в образовательном </w:t>
            </w: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процессе в соответствии с ФГОС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 2022 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Список учебников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Январ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 2022 г.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</w:t>
            </w: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учитель информатики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D908E3" w:rsidRPr="00D908E3" w:rsidTr="009D54E3">
        <w:tc>
          <w:tcPr>
            <w:tcW w:w="15388" w:type="dxa"/>
            <w:gridSpan w:val="5"/>
          </w:tcPr>
          <w:p w:rsidR="00D908E3" w:rsidRPr="00D908E3" w:rsidRDefault="00D908E3" w:rsidP="00D908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Информационное обеспечение введения ФГОС ООО (для детей с ОВЗ)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информации о введении </w:t>
            </w:r>
            <w:proofErr w:type="gramStart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ФГОС НОО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908E3" w:rsidRPr="00D908E3" w:rsidTr="009D54E3">
        <w:tc>
          <w:tcPr>
            <w:tcW w:w="846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в 1 и 5 классе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Май 2022г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УР, классный руководитель</w:t>
            </w:r>
          </w:p>
        </w:tc>
        <w:tc>
          <w:tcPr>
            <w:tcW w:w="3078" w:type="dxa"/>
          </w:tcPr>
          <w:p w:rsidR="00D908E3" w:rsidRPr="00D908E3" w:rsidRDefault="00D908E3" w:rsidP="00D9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8E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</w:tbl>
    <w:p w:rsidR="00D908E3" w:rsidRPr="00D908E3" w:rsidRDefault="00D908E3" w:rsidP="00D908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07BB" w:rsidRDefault="000507BB">
      <w:bookmarkStart w:id="0" w:name="_GoBack"/>
      <w:bookmarkEnd w:id="0"/>
    </w:p>
    <w:sectPr w:rsidR="000507BB" w:rsidSect="00726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E3"/>
    <w:rsid w:val="000507BB"/>
    <w:rsid w:val="009F28BA"/>
    <w:rsid w:val="00D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2022-08-08T14:38:00Z</dcterms:created>
  <dcterms:modified xsi:type="dcterms:W3CDTF">2022-08-08T14:39:00Z</dcterms:modified>
</cp:coreProperties>
</file>