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F6B0A" w14:textId="36CA3F4B" w:rsidR="00A433D1" w:rsidRDefault="00A433D1" w:rsidP="005774B4">
      <w:r>
        <w:t>МБОУ Верхнемакеевская СОШ</w:t>
      </w:r>
    </w:p>
    <w:tbl>
      <w:tblPr>
        <w:tblW w:w="9756" w:type="dxa"/>
        <w:tblInd w:w="74" w:type="dxa"/>
        <w:tblLayout w:type="fixed"/>
        <w:tblCellMar>
          <w:left w:w="74" w:type="dxa"/>
          <w:right w:w="74" w:type="dxa"/>
        </w:tblCellMar>
        <w:tblLook w:val="04A0" w:firstRow="1" w:lastRow="0" w:firstColumn="1" w:lastColumn="0" w:noHBand="0" w:noVBand="1"/>
      </w:tblPr>
      <w:tblGrid>
        <w:gridCol w:w="4878"/>
        <w:gridCol w:w="4878"/>
      </w:tblGrid>
      <w:tr w:rsidR="00A433D1" w:rsidRPr="00A433D1" w14:paraId="6298BD6B" w14:textId="77777777" w:rsidTr="00A433D1">
        <w:trPr>
          <w:trHeight w:val="1"/>
        </w:trPr>
        <w:tc>
          <w:tcPr>
            <w:tcW w:w="4878" w:type="dxa"/>
            <w:shd w:val="clear" w:color="auto" w:fill="FFFFFF"/>
            <w:hideMark/>
          </w:tcPr>
          <w:p w14:paraId="74EDA6DB" w14:textId="72C6AB7C" w:rsidR="00A433D1" w:rsidRPr="00A433D1" w:rsidRDefault="00A433D1" w:rsidP="0056675C">
            <w:pPr>
              <w:autoSpaceDE w:val="0"/>
              <w:autoSpaceDN w:val="0"/>
              <w:adjustRightInd w:val="0"/>
              <w:spacing w:before="100" w:after="100" w:line="360" w:lineRule="auto"/>
              <w:rPr>
                <w:rFonts w:ascii="Calibri" w:eastAsia="Times New Roman" w:hAnsi="Calibri" w:cs="Calibri"/>
                <w:sz w:val="22"/>
                <w:lang w:eastAsia="ru-RU"/>
              </w:rPr>
            </w:pPr>
            <w:r w:rsidRPr="00A433D1">
              <w:rPr>
                <w:rFonts w:ascii="Times New Roman CYR" w:eastAsia="Times New Roman" w:hAnsi="Times New Roman CYR" w:cs="Times New Roman CYR"/>
                <w:color w:val="000000"/>
                <w:sz w:val="24"/>
                <w:szCs w:val="24"/>
                <w:lang w:eastAsia="ru-RU"/>
              </w:rPr>
              <w:t>СОГЛАСОВАНО</w:t>
            </w:r>
            <w:r>
              <w:rPr>
                <w:rFonts w:ascii="Times New Roman CYR" w:eastAsia="Times New Roman" w:hAnsi="Times New Roman CYR" w:cs="Times New Roman CYR"/>
                <w:color w:val="000000"/>
                <w:sz w:val="24"/>
                <w:szCs w:val="24"/>
                <w:lang w:eastAsia="ru-RU"/>
              </w:rPr>
              <w:t xml:space="preserve">        </w:t>
            </w:r>
            <w:r w:rsidRPr="00A433D1">
              <w:rPr>
                <w:rFonts w:ascii="Times New Roman CYR" w:eastAsia="Times New Roman" w:hAnsi="Times New Roman CYR" w:cs="Times New Roman CYR"/>
                <w:sz w:val="22"/>
                <w:lang w:eastAsia="ru-RU"/>
              </w:rPr>
              <w:br/>
            </w:r>
            <w:r w:rsidRPr="00A433D1">
              <w:rPr>
                <w:rFonts w:ascii="Times New Roman CYR" w:eastAsia="Times New Roman" w:hAnsi="Times New Roman CYR" w:cs="Times New Roman CYR"/>
                <w:color w:val="000000"/>
                <w:sz w:val="24"/>
                <w:szCs w:val="24"/>
                <w:lang w:eastAsia="ru-RU"/>
              </w:rPr>
              <w:t>Педагогическим советом</w:t>
            </w:r>
            <w:r w:rsidRPr="00A433D1">
              <w:rPr>
                <w:rFonts w:ascii="Times New Roman CYR" w:eastAsia="Times New Roman" w:hAnsi="Times New Roman CYR" w:cs="Times New Roman CYR"/>
                <w:sz w:val="22"/>
                <w:lang w:eastAsia="ru-RU"/>
              </w:rPr>
              <w:br/>
            </w:r>
            <w:r w:rsidRPr="00A433D1">
              <w:rPr>
                <w:rFonts w:ascii="Times New Roman CYR" w:eastAsia="Times New Roman" w:hAnsi="Times New Roman CYR" w:cs="Times New Roman CYR"/>
                <w:sz w:val="22"/>
                <w:lang w:eastAsia="ru-RU"/>
              </w:rPr>
              <w:br/>
            </w:r>
            <w:r w:rsidR="0056675C">
              <w:rPr>
                <w:rFonts w:ascii="Times New Roman CYR" w:eastAsia="Times New Roman" w:hAnsi="Times New Roman CYR" w:cs="Times New Roman CYR"/>
                <w:color w:val="000000"/>
                <w:sz w:val="24"/>
                <w:szCs w:val="24"/>
                <w:lang w:eastAsia="ru-RU"/>
              </w:rPr>
              <w:t>П</w:t>
            </w:r>
            <w:r w:rsidRPr="00A433D1">
              <w:rPr>
                <w:rFonts w:ascii="Times New Roman CYR" w:eastAsia="Times New Roman" w:hAnsi="Times New Roman CYR" w:cs="Times New Roman CYR"/>
                <w:color w:val="000000"/>
                <w:sz w:val="24"/>
                <w:szCs w:val="24"/>
                <w:lang w:eastAsia="ru-RU"/>
              </w:rPr>
              <w:t xml:space="preserve">ротокол от </w:t>
            </w:r>
            <w:r w:rsidR="0056675C">
              <w:rPr>
                <w:rFonts w:ascii="Times New Roman CYR" w:eastAsia="Times New Roman" w:hAnsi="Times New Roman CYR" w:cs="Times New Roman CYR"/>
                <w:color w:val="000000"/>
                <w:sz w:val="24"/>
                <w:szCs w:val="24"/>
                <w:lang w:eastAsia="ru-RU"/>
              </w:rPr>
              <w:t>3</w:t>
            </w:r>
            <w:r w:rsidRPr="00A433D1">
              <w:rPr>
                <w:rFonts w:ascii="Times New Roman CYR" w:eastAsia="Times New Roman" w:hAnsi="Times New Roman CYR" w:cs="Times New Roman CYR"/>
                <w:color w:val="000000"/>
                <w:sz w:val="24"/>
                <w:szCs w:val="24"/>
                <w:lang w:eastAsia="ru-RU"/>
              </w:rPr>
              <w:t>1.0</w:t>
            </w:r>
            <w:r w:rsidR="0056675C">
              <w:rPr>
                <w:rFonts w:ascii="Times New Roman CYR" w:eastAsia="Times New Roman" w:hAnsi="Times New Roman CYR" w:cs="Times New Roman CYR"/>
                <w:color w:val="000000"/>
                <w:sz w:val="24"/>
                <w:szCs w:val="24"/>
                <w:lang w:eastAsia="ru-RU"/>
              </w:rPr>
              <w:t>8</w:t>
            </w:r>
            <w:r w:rsidRPr="00A433D1">
              <w:rPr>
                <w:rFonts w:ascii="Times New Roman CYR" w:eastAsia="Times New Roman" w:hAnsi="Times New Roman CYR" w:cs="Times New Roman CYR"/>
                <w:color w:val="000000"/>
                <w:sz w:val="24"/>
                <w:szCs w:val="24"/>
                <w:lang w:eastAsia="ru-RU"/>
              </w:rPr>
              <w:t xml:space="preserve">.2023 № </w:t>
            </w:r>
            <w:r w:rsidR="0056675C">
              <w:rPr>
                <w:rFonts w:ascii="Times New Roman CYR" w:eastAsia="Times New Roman" w:hAnsi="Times New Roman CYR" w:cs="Times New Roman CYR"/>
                <w:color w:val="000000"/>
                <w:sz w:val="24"/>
                <w:szCs w:val="24"/>
                <w:lang w:eastAsia="ru-RU"/>
              </w:rPr>
              <w:t>15</w:t>
            </w:r>
          </w:p>
        </w:tc>
        <w:tc>
          <w:tcPr>
            <w:tcW w:w="4878" w:type="dxa"/>
            <w:shd w:val="clear" w:color="auto" w:fill="FFFFFF"/>
            <w:hideMark/>
          </w:tcPr>
          <w:p w14:paraId="5C27168B" w14:textId="4843749A" w:rsidR="00A433D1" w:rsidRPr="00A433D1" w:rsidRDefault="00A433D1" w:rsidP="0056675C">
            <w:pPr>
              <w:autoSpaceDE w:val="0"/>
              <w:autoSpaceDN w:val="0"/>
              <w:spacing w:after="120" w:line="276" w:lineRule="auto"/>
              <w:rPr>
                <w:rFonts w:ascii="Calibri" w:eastAsia="Times New Roman" w:hAnsi="Calibri" w:cs="Calibri"/>
                <w:sz w:val="22"/>
                <w:lang w:eastAsia="ru-RU"/>
              </w:rPr>
            </w:pPr>
            <w:r>
              <w:rPr>
                <w:rFonts w:ascii="Calibri" w:eastAsia="Times New Roman" w:hAnsi="Calibri" w:cs="Calibri"/>
                <w:sz w:val="22"/>
                <w:lang w:eastAsia="ru-RU"/>
              </w:rPr>
              <w:tab/>
            </w:r>
            <w:r w:rsidR="0056675C">
              <w:rPr>
                <w:rFonts w:ascii="Calibri" w:eastAsia="Times New Roman" w:hAnsi="Calibri" w:cs="Calibri"/>
                <w:noProof/>
                <w:sz w:val="22"/>
                <w:lang w:eastAsia="ru-RU"/>
                <w14:ligatures w14:val="standardContextual"/>
              </w:rPr>
              <w:drawing>
                <wp:inline distT="0" distB="0" distL="0" distR="0" wp14:anchorId="358335EB" wp14:editId="788DBCE4">
                  <wp:extent cx="2352675" cy="1685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1685925"/>
                          </a:xfrm>
                          <a:prstGeom prst="rect">
                            <a:avLst/>
                          </a:prstGeom>
                          <a:noFill/>
                          <a:ln>
                            <a:noFill/>
                          </a:ln>
                        </pic:spPr>
                      </pic:pic>
                    </a:graphicData>
                  </a:graphic>
                </wp:inline>
              </w:drawing>
            </w:r>
          </w:p>
        </w:tc>
      </w:tr>
    </w:tbl>
    <w:p w14:paraId="18A7936E" w14:textId="77777777" w:rsidR="00A433D1" w:rsidRPr="00A433D1" w:rsidRDefault="00A433D1" w:rsidP="00A433D1">
      <w:pPr>
        <w:autoSpaceDE w:val="0"/>
        <w:autoSpaceDN w:val="0"/>
        <w:adjustRightInd w:val="0"/>
        <w:spacing w:before="100" w:after="100"/>
        <w:rPr>
          <w:rFonts w:eastAsia="Times New Roman" w:cs="Times New Roman"/>
          <w:color w:val="000000"/>
          <w:sz w:val="24"/>
          <w:szCs w:val="24"/>
          <w:lang w:eastAsia="ru-RU"/>
        </w:rPr>
      </w:pPr>
    </w:p>
    <w:p w14:paraId="523EA5F0" w14:textId="77777777" w:rsidR="006E69E6" w:rsidRDefault="00103C04" w:rsidP="006E69E6">
      <w:pPr>
        <w:spacing w:after="0"/>
        <w:ind w:firstLine="709"/>
        <w:jc w:val="center"/>
        <w:rPr>
          <w:b/>
        </w:rPr>
      </w:pPr>
      <w:r w:rsidRPr="006E69E6">
        <w:rPr>
          <w:b/>
        </w:rPr>
        <w:t>Положение</w:t>
      </w:r>
    </w:p>
    <w:p w14:paraId="6B8D6F93" w14:textId="2AC1A1D8" w:rsidR="006E69E6" w:rsidRDefault="00103C04" w:rsidP="006E69E6">
      <w:pPr>
        <w:spacing w:after="0"/>
        <w:ind w:firstLine="709"/>
        <w:jc w:val="center"/>
      </w:pPr>
      <w:r w:rsidRPr="006E69E6">
        <w:rPr>
          <w:b/>
        </w:rPr>
        <w:t>о рабочих программах</w:t>
      </w:r>
      <w:r>
        <w:t xml:space="preserve"> </w:t>
      </w:r>
      <w:r w:rsidRPr="006E69E6">
        <w:rPr>
          <w:b/>
        </w:rPr>
        <w:t>учебных предметов, учебных курсов (в том числе внеурочной деятельности), учебных модулей в соответствии с требованиями Федеральных основных образовательных программ</w:t>
      </w:r>
      <w:r w:rsidR="006E69E6">
        <w:t>.</w:t>
      </w:r>
    </w:p>
    <w:p w14:paraId="586DD80D" w14:textId="77777777" w:rsidR="006E69E6" w:rsidRDefault="006E69E6" w:rsidP="006C0B77">
      <w:pPr>
        <w:spacing w:after="0"/>
        <w:ind w:firstLine="709"/>
        <w:jc w:val="both"/>
      </w:pPr>
    </w:p>
    <w:p w14:paraId="61EB598E" w14:textId="77777777" w:rsidR="006E69E6" w:rsidRDefault="00103C04" w:rsidP="006C0B77">
      <w:pPr>
        <w:spacing w:after="0"/>
        <w:ind w:firstLine="709"/>
        <w:jc w:val="both"/>
      </w:pPr>
      <w:r>
        <w:t xml:space="preserve"> 1. Общие положения Настоящее Положение разработано в соответствии с Федеральным законом №273-ФЗ «Об образовании в Российской Федерации», </w:t>
      </w:r>
      <w:proofErr w:type="gramStart"/>
      <w:r>
        <w:t>Федеральными</w:t>
      </w:r>
      <w:proofErr w:type="gramEnd"/>
      <w:r>
        <w:t xml:space="preserve"> государственными образовательными стандартами общего образования (приказы </w:t>
      </w:r>
      <w:proofErr w:type="spellStart"/>
      <w:r>
        <w:t>Минпросвещения</w:t>
      </w:r>
      <w:proofErr w:type="spellEnd"/>
      <w:r>
        <w:t xml:space="preserve"> от 31.05.2021 № 286 и № 287), Федеральными образовательными программами (приказы </w:t>
      </w:r>
      <w:proofErr w:type="spellStart"/>
      <w:r>
        <w:t>Минпросвещения</w:t>
      </w:r>
      <w:proofErr w:type="spellEnd"/>
      <w:r>
        <w:t xml:space="preserve"> России от 16.11.2022 № 992 , 993 , от 23.11.2022 № 1014), Уставом МБОУ </w:t>
      </w:r>
      <w:r w:rsidR="006E69E6">
        <w:t>Верхнемакеевская СОШ</w:t>
      </w:r>
      <w:r>
        <w:t xml:space="preserve"> и регламентирует порядок разработки и реализации рабочих программ. </w:t>
      </w:r>
    </w:p>
    <w:p w14:paraId="0B2D8953" w14:textId="77777777" w:rsidR="006E69E6" w:rsidRDefault="00103C04" w:rsidP="006C0B77">
      <w:pPr>
        <w:spacing w:after="0"/>
        <w:ind w:firstLine="709"/>
        <w:jc w:val="both"/>
      </w:pPr>
      <w:r>
        <w:t>2. Цели и задачи программы</w:t>
      </w:r>
      <w:r w:rsidR="006E69E6">
        <w:t>.</w:t>
      </w:r>
    </w:p>
    <w:p w14:paraId="567C2331" w14:textId="6CF9FD75" w:rsidR="006E69E6" w:rsidRDefault="00103C04" w:rsidP="006C0B77">
      <w:pPr>
        <w:spacing w:after="0"/>
        <w:ind w:firstLine="709"/>
        <w:jc w:val="both"/>
      </w:pPr>
      <w:r>
        <w:t xml:space="preserve"> Цель рабочей программы – создание условий для планирования, организации и управления образовательным процессом по определенной учебной дисциплине (образовательной области). </w:t>
      </w:r>
    </w:p>
    <w:p w14:paraId="2C98B348" w14:textId="77777777" w:rsidR="006E69E6" w:rsidRDefault="00103C04" w:rsidP="006C0B77">
      <w:pPr>
        <w:spacing w:after="0"/>
        <w:ind w:firstLine="709"/>
        <w:jc w:val="both"/>
      </w:pPr>
      <w:r>
        <w:t>Задачи программы:</w:t>
      </w:r>
    </w:p>
    <w:p w14:paraId="3F5D88F6" w14:textId="77777777" w:rsidR="006E69E6" w:rsidRDefault="00103C04" w:rsidP="006C0B77">
      <w:pPr>
        <w:spacing w:after="0"/>
        <w:ind w:firstLine="709"/>
        <w:jc w:val="both"/>
      </w:pPr>
      <w:r>
        <w:t xml:space="preserve"> </w:t>
      </w:r>
      <w:r>
        <w:sym w:font="Symbol" w:char="F0B7"/>
      </w:r>
      <w:r>
        <w:t xml:space="preserve"> Обеспечить достижение планируемых результатов освоения основных образовательных программ общего образования.</w:t>
      </w:r>
    </w:p>
    <w:p w14:paraId="4D7D5635" w14:textId="77777777" w:rsidR="006E69E6" w:rsidRDefault="00103C04" w:rsidP="006C0B77">
      <w:pPr>
        <w:spacing w:after="0"/>
        <w:ind w:firstLine="709"/>
        <w:jc w:val="both"/>
      </w:pPr>
      <w:r>
        <w:t xml:space="preserve"> </w:t>
      </w:r>
      <w:r>
        <w:sym w:font="Symbol" w:char="F0B7"/>
      </w:r>
      <w:r>
        <w:t xml:space="preserve"> Дать представление о практической реализации компонентов государственного образовательного стандарта при изучении конкретного учебного предмета, курса. </w:t>
      </w:r>
    </w:p>
    <w:p w14:paraId="1B82A814" w14:textId="5C610DE3" w:rsidR="006E69E6" w:rsidRDefault="00103C04" w:rsidP="006C0B77">
      <w:pPr>
        <w:spacing w:after="0"/>
        <w:ind w:firstLine="709"/>
        <w:jc w:val="both"/>
      </w:pPr>
      <w:r>
        <w:sym w:font="Symbol" w:char="F0B7"/>
      </w:r>
      <w:r>
        <w:t xml:space="preserve"> Определить содержание, объем, порядок изучения учебного предмета, курсов урочной и внеурочной деятельности с учетом целей, задач и особенностей учебно-воспитательного процесса образовательной организации и контингента обучающихся. </w:t>
      </w:r>
    </w:p>
    <w:p w14:paraId="125EA71E" w14:textId="77777777" w:rsidR="006E69E6" w:rsidRDefault="00103C04" w:rsidP="006C0B77">
      <w:pPr>
        <w:spacing w:after="0"/>
        <w:ind w:firstLine="709"/>
        <w:jc w:val="both"/>
      </w:pPr>
      <w:r>
        <w:t>3.Функции рабочей программы</w:t>
      </w:r>
    </w:p>
    <w:p w14:paraId="6509360B" w14:textId="77777777" w:rsidR="006E69E6" w:rsidRDefault="00103C04" w:rsidP="006C0B77">
      <w:pPr>
        <w:spacing w:after="0"/>
        <w:ind w:firstLine="709"/>
        <w:jc w:val="both"/>
      </w:pPr>
      <w:r>
        <w:t xml:space="preserve"> </w:t>
      </w:r>
      <w:r>
        <w:sym w:font="Symbol" w:char="F0B7"/>
      </w:r>
      <w:r>
        <w:t xml:space="preserve"> Нормативная, то есть является документом, обязательным для выполнения в полном объеме. </w:t>
      </w:r>
    </w:p>
    <w:p w14:paraId="05BFBA3D" w14:textId="77777777" w:rsidR="006E69E6" w:rsidRDefault="00103C04" w:rsidP="006C0B77">
      <w:pPr>
        <w:spacing w:after="0"/>
        <w:ind w:firstLine="709"/>
        <w:jc w:val="both"/>
      </w:pPr>
      <w:r>
        <w:sym w:font="Symbol" w:char="F0B7"/>
      </w:r>
      <w:r>
        <w:t xml:space="preserve"> Целеполагания, то есть определяет цели, ради достижения которых она введена в ту или иную образовательную область. </w:t>
      </w:r>
    </w:p>
    <w:p w14:paraId="079F8F75" w14:textId="77777777" w:rsidR="006E69E6" w:rsidRDefault="00103C04" w:rsidP="006C0B77">
      <w:pPr>
        <w:spacing w:after="0"/>
        <w:ind w:firstLine="709"/>
        <w:jc w:val="both"/>
      </w:pPr>
      <w:r>
        <w:lastRenderedPageBreak/>
        <w:sym w:font="Symbol" w:char="F0B7"/>
      </w:r>
      <w:r>
        <w:t xml:space="preserve"> </w:t>
      </w:r>
      <w:proofErr w:type="gramStart"/>
      <w:r>
        <w:t xml:space="preserve">Нормирующая, т.е. определяет содержание образования, то есть фиксирует состав элементов содержания, подлежащих усвоению обучающимся. </w:t>
      </w:r>
      <w:proofErr w:type="gramEnd"/>
    </w:p>
    <w:p w14:paraId="6BE123D2" w14:textId="77777777" w:rsidR="006E69E6" w:rsidRDefault="00103C04" w:rsidP="006C0B77">
      <w:pPr>
        <w:spacing w:after="0"/>
        <w:ind w:firstLine="709"/>
        <w:jc w:val="both"/>
      </w:pPr>
      <w:r>
        <w:sym w:font="Symbol" w:char="F0B7"/>
      </w:r>
      <w:r>
        <w:t xml:space="preserve"> Процессуальная, то есть определяет логическую последовательность усвоения элементов содержания обучения.</w:t>
      </w:r>
    </w:p>
    <w:p w14:paraId="16B0C034" w14:textId="77777777" w:rsidR="006E69E6" w:rsidRDefault="00103C04" w:rsidP="006C0B77">
      <w:pPr>
        <w:spacing w:after="0"/>
        <w:ind w:firstLine="709"/>
        <w:jc w:val="both"/>
      </w:pPr>
      <w:r>
        <w:t xml:space="preserve"> </w:t>
      </w:r>
      <w:r>
        <w:sym w:font="Symbol" w:char="F0B7"/>
      </w:r>
      <w:r>
        <w:t xml:space="preserve"> Оценочная, то есть выявляет уровни усвоения элементов содержания, объекты контроля. </w:t>
      </w:r>
    </w:p>
    <w:p w14:paraId="0B3D4885" w14:textId="77777777" w:rsidR="006E69E6" w:rsidRDefault="00103C04" w:rsidP="006C0B77">
      <w:pPr>
        <w:spacing w:after="0"/>
        <w:ind w:firstLine="709"/>
        <w:jc w:val="both"/>
      </w:pPr>
      <w:r>
        <w:t>4. Технология разработки рабочей программы</w:t>
      </w:r>
    </w:p>
    <w:p w14:paraId="246845C3" w14:textId="6E1D5329" w:rsidR="006E69E6" w:rsidRDefault="00103C04" w:rsidP="006C0B77">
      <w:pPr>
        <w:spacing w:after="0"/>
        <w:ind w:firstLine="709"/>
        <w:jc w:val="both"/>
      </w:pPr>
      <w:r>
        <w:t xml:space="preserve"> 4.1.Разработка и утверждение рабочих программ по обязательным учебным предметам и курсам внеурочной деятельности относится к компетенции</w:t>
      </w:r>
      <w:r w:rsidR="005774B4">
        <w:t xml:space="preserve"> образовательной организации</w:t>
      </w:r>
      <w:bookmarkStart w:id="0" w:name="_GoBack"/>
      <w:bookmarkEnd w:id="0"/>
      <w:r>
        <w:t>.</w:t>
      </w:r>
    </w:p>
    <w:p w14:paraId="240B8992" w14:textId="4F48FEF7" w:rsidR="006E69E6" w:rsidRDefault="00103C04" w:rsidP="006C0B77">
      <w:pPr>
        <w:spacing w:after="0"/>
        <w:ind w:firstLine="709"/>
        <w:jc w:val="both"/>
      </w:pPr>
      <w:r>
        <w:t xml:space="preserve"> </w:t>
      </w:r>
      <w:r w:rsidR="006E69E6">
        <w:t xml:space="preserve">  </w:t>
      </w:r>
      <w:r>
        <w:t xml:space="preserve">4.2. Рабочая программа разрабатывается учителем (группой учителей, специалистов по данному предмету). </w:t>
      </w:r>
    </w:p>
    <w:p w14:paraId="3E6A1B41" w14:textId="77777777" w:rsidR="006E69E6" w:rsidRDefault="00103C04" w:rsidP="006C0B77">
      <w:pPr>
        <w:spacing w:after="0"/>
        <w:ind w:firstLine="709"/>
        <w:jc w:val="both"/>
      </w:pPr>
      <w:r>
        <w:t xml:space="preserve">4.3. Рабочие программы составляются на уровень обучения (начальное общее образование, основное общее образование и т.д.). </w:t>
      </w:r>
    </w:p>
    <w:p w14:paraId="72A3188D" w14:textId="77777777" w:rsidR="006E69E6" w:rsidRDefault="00103C04" w:rsidP="006C0B77">
      <w:pPr>
        <w:spacing w:after="0"/>
        <w:ind w:firstLine="709"/>
        <w:jc w:val="both"/>
      </w:pPr>
      <w:r>
        <w:t>4.4. При составлении, согласовании и утверждении рабочей программы должно быть обеспечен</w:t>
      </w:r>
      <w:r w:rsidR="006E69E6">
        <w:t>о её</w:t>
      </w:r>
      <w:r>
        <w:t xml:space="preserve"> соответствие федеральным государственным образовательным стандартам общего образования; примерным основным образовательным программам общего образования; основным образовательным программам общего образования школы; примерной программе дисциплины, утвержденной Министерством просвещения РФ (или авторской программе, прошедшей экспертизу и апробацию); федеральному перечню учебников. </w:t>
      </w:r>
    </w:p>
    <w:p w14:paraId="58D32C11" w14:textId="77777777" w:rsidR="006E69E6" w:rsidRDefault="00103C04" w:rsidP="006C0B77">
      <w:pPr>
        <w:spacing w:after="0"/>
        <w:ind w:firstLine="709"/>
        <w:jc w:val="both"/>
      </w:pPr>
      <w:r>
        <w:t xml:space="preserve">4.5. Структура рабочей программы учебного предмета может быть единой для всех работающих в данной школе учителей или индивидуальной. </w:t>
      </w:r>
    </w:p>
    <w:p w14:paraId="1886ADF2" w14:textId="77777777" w:rsidR="003B6D58" w:rsidRDefault="00103C04" w:rsidP="006C0B77">
      <w:pPr>
        <w:spacing w:after="0"/>
        <w:ind w:firstLine="709"/>
        <w:jc w:val="both"/>
      </w:pPr>
      <w:r>
        <w:t>4.6. Рабочая программа учебного курса, предмета, дисциплины (модуля) является основой для создания учителем календарного планирования учебного предмета на каждый учебный год.</w:t>
      </w:r>
    </w:p>
    <w:p w14:paraId="03EC53A8" w14:textId="77777777" w:rsidR="003B6D58" w:rsidRDefault="00103C04" w:rsidP="006C0B77">
      <w:pPr>
        <w:spacing w:after="0"/>
        <w:ind w:firstLine="709"/>
        <w:jc w:val="both"/>
      </w:pPr>
      <w:r>
        <w:t xml:space="preserve"> 4.7. Если в примерной или авторской программе не указано распределение часов по разделам и темам, а указано только общее количество часов, учитель в рабочей программе распределяет часы по разделам и темам самостоятельно, ориентируясь на используемые учебно-методические комплексы и индивидуальные особенности обучающихся.</w:t>
      </w:r>
    </w:p>
    <w:p w14:paraId="143B94C5" w14:textId="77777777" w:rsidR="003B6D58" w:rsidRDefault="00103C04" w:rsidP="006C0B77">
      <w:pPr>
        <w:spacing w:after="0"/>
        <w:ind w:firstLine="709"/>
        <w:jc w:val="both"/>
      </w:pPr>
      <w:r>
        <w:t xml:space="preserve"> 5. Структура рабочей программы </w:t>
      </w:r>
    </w:p>
    <w:p w14:paraId="0CAAC548" w14:textId="77777777" w:rsidR="003B6D58" w:rsidRDefault="00103C04" w:rsidP="006C0B77">
      <w:pPr>
        <w:spacing w:after="0"/>
        <w:ind w:firstLine="709"/>
        <w:jc w:val="both"/>
      </w:pPr>
      <w:r>
        <w:t xml:space="preserve">5.1. Структура Программы является формой представления учебного предмета, курса как целостной системы, отражающей внутреннюю логику организации учебно-методического материала, и включает в себя следующие элементы: 1) Пояснительная записка, включающая цели изучения учебного предмета, учебных курсов (в том числе внеурочной деятельности), учебных модулей, общую характеристику учебного предмета, учебных курсов (в том числе внеурочной деятельности), учебных модулей место предмета в учебном плане 2) Содержание учебных предметов, учебных курсов (в том числе внеурочной деятельности), учебных модулей по годам обучения. 3) Планируемые результаты освоения федеральной или примерной рабочей </w:t>
      </w:r>
      <w:r>
        <w:lastRenderedPageBreak/>
        <w:t>программы: личностные; метапредметные; предметные (по годам обучения). 3) тематическое планирование (по годам обучения).</w:t>
      </w:r>
    </w:p>
    <w:p w14:paraId="725370E8" w14:textId="77777777" w:rsidR="003B6D58" w:rsidRDefault="00103C04" w:rsidP="006C0B77">
      <w:pPr>
        <w:spacing w:after="0"/>
        <w:ind w:firstLine="709"/>
        <w:jc w:val="both"/>
      </w:pPr>
      <w:r>
        <w:t xml:space="preserve"> 6.Содержание и оформление рабочей программы </w:t>
      </w:r>
    </w:p>
    <w:p w14:paraId="7C40D358" w14:textId="77777777" w:rsidR="003B6D58" w:rsidRDefault="00103C04" w:rsidP="006C0B77">
      <w:pPr>
        <w:spacing w:after="0"/>
        <w:ind w:firstLine="709"/>
        <w:jc w:val="both"/>
      </w:pPr>
      <w:r>
        <w:t>6.1. Титульный лист считается первым, но не нумеруется, как и листы приложения. На титульном листе указываются: название Программы (предмет, курс, направление внеурочной деятельности); адресность (класс или уровень обучения), соответствие, учебники (приложение 1). При оформлении рабочей программы возможно использование Конструктора рабочих программ (</w:t>
      </w:r>
      <w:r w:rsidRPr="00CE14EA">
        <w:rPr>
          <w:b/>
        </w:rPr>
        <w:t>https://edsoo.ru</w:t>
      </w:r>
      <w:r>
        <w:t xml:space="preserve">/), особенно тех предметов, которые являются обязательными для использования в ФООП. </w:t>
      </w:r>
    </w:p>
    <w:p w14:paraId="2E3E267D" w14:textId="77777777" w:rsidR="003B6D58" w:rsidRDefault="00103C04" w:rsidP="006C0B77">
      <w:pPr>
        <w:spacing w:after="0"/>
        <w:ind w:firstLine="709"/>
        <w:jc w:val="both"/>
      </w:pPr>
      <w:r>
        <w:t>6.2. Пояснительная записка начинается с объяснения того, какие цели изучения учебного предмета, дается общая характеристика предмета, место предмета в учебном плане, курса - указывается точное название учебной программы по предмету, курсу.</w:t>
      </w:r>
    </w:p>
    <w:p w14:paraId="2F14909B" w14:textId="221E2053" w:rsidR="003B6D58" w:rsidRDefault="00103C04" w:rsidP="006C0B77">
      <w:pPr>
        <w:spacing w:after="0"/>
        <w:ind w:firstLine="709"/>
        <w:jc w:val="both"/>
      </w:pPr>
      <w:r>
        <w:t xml:space="preserve"> 6.3. Содержание учебного предмета представляет собой изучаемый материал, объединенный в блоки по годам обучения. При создании программы рабочей программы курсов внеурочной деятельности содержание расписывается с учетом форм организации и ви</w:t>
      </w:r>
      <w:r w:rsidR="003B6D58">
        <w:t>дов деятельности в виде таблицы.</w:t>
      </w:r>
    </w:p>
    <w:p w14:paraId="78CAE591" w14:textId="77777777" w:rsidR="003B6D58" w:rsidRDefault="00103C04" w:rsidP="006C0B77">
      <w:pPr>
        <w:spacing w:after="0"/>
        <w:ind w:firstLine="709"/>
        <w:jc w:val="both"/>
      </w:pPr>
      <w:r>
        <w:t xml:space="preserve"> 6.4. В разделе «Планируемые результаты освоения учебного предмета, курса» раскрываются результаты, формируемые предметом. Результаты систематизируются по трем видам результатов: личностным, метапредметным, предметным. </w:t>
      </w:r>
    </w:p>
    <w:p w14:paraId="7790D04E" w14:textId="77777777" w:rsidR="003B6D58" w:rsidRDefault="00103C04" w:rsidP="006C0B77">
      <w:pPr>
        <w:spacing w:after="0"/>
        <w:ind w:firstLine="709"/>
        <w:jc w:val="both"/>
      </w:pPr>
      <w:r>
        <w:t>6.5. Тематическое планирование представляется в виде таблицы. № п/п Наименование разделов и тем программы Количество часов Электронные (цифровые) образовательные ресурсы</w:t>
      </w:r>
      <w:proofErr w:type="gramStart"/>
      <w:r>
        <w:t xml:space="preserve"> В</w:t>
      </w:r>
      <w:proofErr w:type="gramEnd"/>
      <w:r>
        <w:t>сего Контрольные работы Практические работы При использовании Конструктора рабочих программ возможно представление в другом виде (зави</w:t>
      </w:r>
      <w:r w:rsidR="003B6D58">
        <w:t>сит от структуры конструктора).</w:t>
      </w:r>
    </w:p>
    <w:p w14:paraId="14100767" w14:textId="77777777" w:rsidR="003B6D58" w:rsidRDefault="00103C04" w:rsidP="006C0B77">
      <w:pPr>
        <w:spacing w:after="0"/>
        <w:ind w:firstLine="709"/>
        <w:jc w:val="both"/>
      </w:pPr>
      <w:r>
        <w:t xml:space="preserve">6.6.Календарно-тематическое планирование не входит в рабочую программу и является отдельным рабочим документом учителя, составляется на основании рабочей программы. Структура КТП, а также </w:t>
      </w:r>
      <w:proofErr w:type="gramStart"/>
      <w:r>
        <w:t>контроль за</w:t>
      </w:r>
      <w:proofErr w:type="gramEnd"/>
      <w:r>
        <w:t xml:space="preserve"> его реализацией определяются данным Положением (приложение 2). </w:t>
      </w:r>
    </w:p>
    <w:p w14:paraId="70DD943B" w14:textId="77777777" w:rsidR="003B6D58" w:rsidRDefault="00103C04" w:rsidP="006C0B77">
      <w:pPr>
        <w:spacing w:after="0"/>
        <w:ind w:firstLine="709"/>
        <w:jc w:val="both"/>
      </w:pPr>
      <w:r>
        <w:t xml:space="preserve">6.7. Текст набирается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12-14, одинарный межстрочный интервал, переносы в тексте не ставятся, выравнивание по ширине, абзац 1 см, поля со всех сторон 2 см; центровка заголовков и абзацы в тексте выполняются при помощи средств Word, листы формата А4. Таблицы вставляются непосредственно в текст. </w:t>
      </w:r>
    </w:p>
    <w:p w14:paraId="4E390509" w14:textId="77777777" w:rsidR="003B6D58" w:rsidRDefault="00103C04" w:rsidP="006C0B77">
      <w:pPr>
        <w:spacing w:after="0"/>
        <w:ind w:firstLine="709"/>
        <w:jc w:val="both"/>
      </w:pPr>
      <w:r>
        <w:t xml:space="preserve">7. Утверждение рабочей программы </w:t>
      </w:r>
    </w:p>
    <w:p w14:paraId="3874E392" w14:textId="77777777" w:rsidR="003B6D58" w:rsidRDefault="00103C04" w:rsidP="006C0B77">
      <w:pPr>
        <w:spacing w:after="0"/>
        <w:ind w:firstLine="709"/>
        <w:jc w:val="both"/>
      </w:pPr>
      <w:r>
        <w:t xml:space="preserve">7.1.Рабочие программы рассматриваются и обсуждаются на заседании методического </w:t>
      </w:r>
      <w:r w:rsidR="003B6D58">
        <w:t>объединения</w:t>
      </w:r>
      <w:r>
        <w:t xml:space="preserve"> школы (результаты заносятся в протокол), согласуются с </w:t>
      </w:r>
      <w:proofErr w:type="gramStart"/>
      <w:r>
        <w:t>заместителем директора, курирующим учебную /воспитательную работу и представляются</w:t>
      </w:r>
      <w:proofErr w:type="gramEnd"/>
      <w:r>
        <w:t xml:space="preserve"> на утверждение директору школы в срок до 1 сентября текущего года. </w:t>
      </w:r>
    </w:p>
    <w:p w14:paraId="7FD69C22" w14:textId="77777777" w:rsidR="003B6D58" w:rsidRDefault="00103C04" w:rsidP="006C0B77">
      <w:pPr>
        <w:spacing w:after="0"/>
        <w:ind w:firstLine="709"/>
        <w:jc w:val="both"/>
      </w:pPr>
      <w:r>
        <w:t xml:space="preserve">7.2.Директор </w:t>
      </w:r>
      <w:r w:rsidR="003B6D58">
        <w:t>школы</w:t>
      </w:r>
      <w:r>
        <w:t xml:space="preserve"> вправе провести экспертизу рабочих программ непосредственно или с привлечением внешних экспертов на соответствие </w:t>
      </w:r>
      <w:r>
        <w:lastRenderedPageBreak/>
        <w:t xml:space="preserve">требованиям </w:t>
      </w:r>
      <w:proofErr w:type="gramStart"/>
      <w:r>
        <w:t>обновленного</w:t>
      </w:r>
      <w:proofErr w:type="gramEnd"/>
      <w:r>
        <w:t xml:space="preserve"> ФГОС. При несоответствии рабочей программы установленным требованиям, директор накладывает резолюцию о необходимости доработки с указанием конкретного срока.</w:t>
      </w:r>
    </w:p>
    <w:p w14:paraId="5484123F" w14:textId="77777777" w:rsidR="003B6D58" w:rsidRDefault="00103C04" w:rsidP="006C0B77">
      <w:pPr>
        <w:spacing w:after="0"/>
        <w:ind w:firstLine="709"/>
        <w:jc w:val="both"/>
      </w:pPr>
      <w:r>
        <w:t xml:space="preserve"> 7.3. Если на начало учебных занятий рабочая программа не прошла процедуру согласования и утверждения, учитель не допускается к проведению учебных занятий с последующим </w:t>
      </w:r>
      <w:proofErr w:type="spellStart"/>
      <w:r>
        <w:t>перерасчѐтом</w:t>
      </w:r>
      <w:proofErr w:type="spellEnd"/>
      <w:r>
        <w:t xml:space="preserve"> заработной платы. </w:t>
      </w:r>
    </w:p>
    <w:p w14:paraId="0DAC8490" w14:textId="77777777" w:rsidR="003B6D58" w:rsidRDefault="00103C04" w:rsidP="006C0B77">
      <w:pPr>
        <w:spacing w:after="0"/>
        <w:ind w:firstLine="709"/>
        <w:jc w:val="both"/>
      </w:pPr>
      <w:r>
        <w:t xml:space="preserve">7.4. Педагог, принятый на работу в школу, обязан продолжить </w:t>
      </w:r>
      <w:proofErr w:type="gramStart"/>
      <w:r>
        <w:t>обучение по</w:t>
      </w:r>
      <w:proofErr w:type="gramEnd"/>
      <w:r>
        <w:t xml:space="preserve"> рабочей программе, утвержденной на соответствующий учебный год.</w:t>
      </w:r>
    </w:p>
    <w:p w14:paraId="23D11D64" w14:textId="77777777" w:rsidR="003B6D58" w:rsidRDefault="00103C04" w:rsidP="006C0B77">
      <w:pPr>
        <w:spacing w:after="0"/>
        <w:ind w:firstLine="709"/>
        <w:jc w:val="both"/>
      </w:pPr>
      <w:r>
        <w:t xml:space="preserve"> 7.5. Решение о внесении изменений в рабочие программы учебных предметов принимает директор школы по ходатайству заместителя директора. </w:t>
      </w:r>
    </w:p>
    <w:p w14:paraId="39593422" w14:textId="77777777" w:rsidR="003B6D58" w:rsidRDefault="00103C04" w:rsidP="006C0B77">
      <w:pPr>
        <w:spacing w:after="0"/>
        <w:ind w:firstLine="709"/>
        <w:jc w:val="both"/>
      </w:pPr>
      <w:r>
        <w:t>7.6. Рабочие программы учебных предметов, курсов урочной и внеурочной деятельности могут корректироваться перед началом нового учебного года. Основаниями для внесения изменений в рабочие программы учебных предметов могут быть следующие обстоятельства:</w:t>
      </w:r>
    </w:p>
    <w:p w14:paraId="45F929BE" w14:textId="77777777" w:rsidR="003B6D58" w:rsidRDefault="00103C04" w:rsidP="006C0B77">
      <w:pPr>
        <w:spacing w:after="0"/>
        <w:ind w:firstLine="709"/>
        <w:jc w:val="both"/>
      </w:pPr>
      <w:r>
        <w:t xml:space="preserve"> </w:t>
      </w:r>
      <w:r>
        <w:sym w:font="Symbol" w:char="F0B7"/>
      </w:r>
      <w:r>
        <w:t xml:space="preserve"> изменение часов учебного плана, отводимых для изучения предмета;</w:t>
      </w:r>
    </w:p>
    <w:p w14:paraId="18E0ACD4" w14:textId="77777777" w:rsidR="003B6D58" w:rsidRDefault="00103C04" w:rsidP="006C0B77">
      <w:pPr>
        <w:spacing w:after="0"/>
        <w:ind w:firstLine="709"/>
        <w:jc w:val="both"/>
      </w:pPr>
      <w:r>
        <w:t xml:space="preserve"> </w:t>
      </w:r>
      <w:r>
        <w:sym w:font="Symbol" w:char="F0B7"/>
      </w:r>
      <w:r>
        <w:t xml:space="preserve"> изменение федеральных государственных образовательных стандартов;</w:t>
      </w:r>
    </w:p>
    <w:p w14:paraId="4F3E112A" w14:textId="63CF5B9E" w:rsidR="003B6D58" w:rsidRDefault="00103C04" w:rsidP="006C0B77">
      <w:pPr>
        <w:spacing w:after="0"/>
        <w:ind w:firstLine="709"/>
        <w:jc w:val="both"/>
      </w:pPr>
      <w:r>
        <w:t xml:space="preserve"> </w:t>
      </w:r>
      <w:r>
        <w:sym w:font="Symbol" w:char="F0B7"/>
      </w:r>
      <w:r>
        <w:t xml:space="preserve"> переход на другую систему обучения в нача</w:t>
      </w:r>
      <w:r w:rsidR="003B6D58">
        <w:t>льной, основной, старшей школе.</w:t>
      </w:r>
    </w:p>
    <w:p w14:paraId="2170FB62" w14:textId="77777777" w:rsidR="003B6D58" w:rsidRDefault="00103C04" w:rsidP="006C0B77">
      <w:pPr>
        <w:spacing w:after="0"/>
        <w:ind w:firstLine="709"/>
        <w:jc w:val="both"/>
      </w:pPr>
      <w:r>
        <w:t xml:space="preserve"> </w:t>
      </w:r>
      <w:r>
        <w:sym w:font="Symbol" w:char="F0B7"/>
      </w:r>
      <w:r>
        <w:t xml:space="preserve"> </w:t>
      </w:r>
      <w:r w:rsidR="003B6D58">
        <w:t xml:space="preserve">преподавание </w:t>
      </w:r>
      <w:r>
        <w:t xml:space="preserve">предметов на углубленном или профильном уровне. </w:t>
      </w:r>
    </w:p>
    <w:p w14:paraId="792567FB" w14:textId="77777777" w:rsidR="003B6D58" w:rsidRDefault="00103C04" w:rsidP="006C0B77">
      <w:pPr>
        <w:spacing w:after="0"/>
        <w:ind w:firstLine="709"/>
        <w:jc w:val="both"/>
      </w:pPr>
      <w:r>
        <w:t xml:space="preserve">7.7. В течение учебного года в виду производственной необходимости (карантин, морозы, болезнь педагогов и т.д.) может быть произведена корректировка рабочей программы в следующей последовательности: </w:t>
      </w:r>
    </w:p>
    <w:p w14:paraId="124725F5" w14:textId="77777777" w:rsidR="003B6D58" w:rsidRDefault="00103C04" w:rsidP="006C0B77">
      <w:pPr>
        <w:spacing w:after="0"/>
        <w:ind w:firstLine="709"/>
        <w:jc w:val="both"/>
      </w:pPr>
      <w:r>
        <w:sym w:font="Symbol" w:char="F0B7"/>
      </w:r>
      <w:r>
        <w:t xml:space="preserve"> заместитель директора информирует директора (служебной запиской) о необходимости корректировки рабочей программы; </w:t>
      </w:r>
    </w:p>
    <w:p w14:paraId="08599943" w14:textId="49E65E50" w:rsidR="003B6D58" w:rsidRDefault="00103C04" w:rsidP="006C0B77">
      <w:pPr>
        <w:spacing w:after="0"/>
        <w:ind w:firstLine="709"/>
        <w:jc w:val="both"/>
      </w:pPr>
      <w:r>
        <w:sym w:font="Symbol" w:char="F0B7"/>
      </w:r>
      <w:r>
        <w:t xml:space="preserve"> </w:t>
      </w:r>
      <w:r w:rsidR="002B1221">
        <w:t xml:space="preserve">заместитель директора (после согласования с </w:t>
      </w:r>
      <w:r>
        <w:t>директор</w:t>
      </w:r>
      <w:r w:rsidR="002B1221">
        <w:t>ом)</w:t>
      </w:r>
      <w:r>
        <w:t xml:space="preserve"> </w:t>
      </w:r>
      <w:proofErr w:type="spellStart"/>
      <w:r>
        <w:t>издаѐт</w:t>
      </w:r>
      <w:proofErr w:type="spellEnd"/>
      <w:r w:rsidR="003B6D58">
        <w:t xml:space="preserve"> </w:t>
      </w:r>
      <w:r>
        <w:t xml:space="preserve"> приказ о требовании изменить рабочую программу для освоения стандарта по данному предмету в полном </w:t>
      </w:r>
      <w:r w:rsidR="002B1221">
        <w:t>объёме</w:t>
      </w:r>
      <w:r>
        <w:t xml:space="preserve">; </w:t>
      </w:r>
      <w:r w:rsidR="003B6D58">
        <w:t xml:space="preserve"> </w:t>
      </w:r>
    </w:p>
    <w:p w14:paraId="05EAAC23" w14:textId="77777777" w:rsidR="002B1221" w:rsidRDefault="00103C04" w:rsidP="006C0B77">
      <w:pPr>
        <w:spacing w:after="0"/>
        <w:ind w:firstLine="709"/>
        <w:jc w:val="both"/>
      </w:pPr>
      <w:r>
        <w:sym w:font="Symbol" w:char="F0B7"/>
      </w:r>
      <w:r>
        <w:t xml:space="preserve"> учитель вносит коррективы в свою рабочую программу и указывает, каким образом и за </w:t>
      </w:r>
      <w:proofErr w:type="spellStart"/>
      <w:r>
        <w:t>счѐт</w:t>
      </w:r>
      <w:proofErr w:type="spellEnd"/>
      <w:r>
        <w:t xml:space="preserve"> чего программа по предмету будет пройдена полностью; </w:t>
      </w:r>
    </w:p>
    <w:p w14:paraId="11DF7F5F" w14:textId="679E1231" w:rsidR="002B1221" w:rsidRDefault="00103C04" w:rsidP="006C0B77">
      <w:pPr>
        <w:spacing w:after="0"/>
        <w:ind w:firstLine="709"/>
        <w:jc w:val="both"/>
      </w:pPr>
      <w:r>
        <w:sym w:font="Symbol" w:char="F0B7"/>
      </w:r>
      <w:r>
        <w:t xml:space="preserve"> директор </w:t>
      </w:r>
      <w:r w:rsidR="001C6D25">
        <w:t>издаёт</w:t>
      </w:r>
      <w:r>
        <w:t xml:space="preserve"> приказ об утверждении откорректированной программы; </w:t>
      </w:r>
    </w:p>
    <w:p w14:paraId="25BCF8B5" w14:textId="50D1B9D3" w:rsidR="002B1221" w:rsidRDefault="00103C04" w:rsidP="006C0B77">
      <w:pPr>
        <w:spacing w:after="0"/>
        <w:ind w:firstLine="709"/>
        <w:jc w:val="both"/>
      </w:pPr>
      <w:r>
        <w:sym w:font="Symbol" w:char="F0B7"/>
      </w:r>
      <w:r>
        <w:t xml:space="preserve"> заместитель директора осуществляет </w:t>
      </w:r>
      <w:proofErr w:type="gramStart"/>
      <w:r>
        <w:t>контроль за</w:t>
      </w:r>
      <w:proofErr w:type="gramEnd"/>
      <w:r>
        <w:t xml:space="preserve"> выполнением учебного плана</w:t>
      </w:r>
      <w:r w:rsidR="001C6D25">
        <w:t xml:space="preserve"> в</w:t>
      </w:r>
      <w:r>
        <w:t xml:space="preserve"> полном </w:t>
      </w:r>
      <w:r w:rsidR="001C6D25">
        <w:t>объёме</w:t>
      </w:r>
      <w:r>
        <w:t xml:space="preserve">. </w:t>
      </w:r>
    </w:p>
    <w:p w14:paraId="4CAF1819" w14:textId="77777777" w:rsidR="002B1221" w:rsidRDefault="00103C04" w:rsidP="006C0B77">
      <w:pPr>
        <w:spacing w:after="0"/>
        <w:ind w:firstLine="709"/>
        <w:jc w:val="both"/>
      </w:pPr>
      <w:r>
        <w:t>7.8. Утвержденные рабочие программы предметов учебного плана являются составной частью основной образовательной программы НОО, ООО</w:t>
      </w:r>
      <w:r w:rsidR="002B1221">
        <w:t xml:space="preserve">, СОШ </w:t>
      </w:r>
      <w:r>
        <w:t xml:space="preserve"> входят в обязательную нормативную локальную документацию образовательного учреждения и представляются органам управления образованием регионального и муниципального уровней, органам контроля и </w:t>
      </w:r>
      <w:r>
        <w:lastRenderedPageBreak/>
        <w:t xml:space="preserve">надзора в сфере образования, педагогическому коллективу, родительской общественности. </w:t>
      </w:r>
    </w:p>
    <w:p w14:paraId="4B8E61A9" w14:textId="77777777" w:rsidR="002B1221" w:rsidRDefault="00103C04" w:rsidP="006C0B77">
      <w:pPr>
        <w:spacing w:after="0"/>
        <w:ind w:firstLine="709"/>
        <w:jc w:val="both"/>
      </w:pPr>
      <w:r>
        <w:t xml:space="preserve">7.9. Администрация школы осуществляет контроль реализации рабочих программ в соответствии с планом </w:t>
      </w:r>
      <w:proofErr w:type="spellStart"/>
      <w:r>
        <w:t>внутришкольной</w:t>
      </w:r>
      <w:proofErr w:type="spellEnd"/>
      <w:r>
        <w:t xml:space="preserve"> работы.</w:t>
      </w:r>
    </w:p>
    <w:p w14:paraId="73A73ED8" w14:textId="77777777" w:rsidR="002B1221" w:rsidRDefault="00103C04" w:rsidP="006C0B77">
      <w:pPr>
        <w:spacing w:after="0"/>
        <w:ind w:firstLine="709"/>
        <w:jc w:val="both"/>
      </w:pPr>
      <w:r>
        <w:t xml:space="preserve"> 8. Делопроизводство</w:t>
      </w:r>
    </w:p>
    <w:p w14:paraId="59100891" w14:textId="77777777" w:rsidR="002B1221" w:rsidRDefault="00103C04" w:rsidP="006C0B77">
      <w:pPr>
        <w:spacing w:after="0"/>
        <w:ind w:firstLine="709"/>
        <w:jc w:val="both"/>
      </w:pPr>
      <w:r>
        <w:t xml:space="preserve"> 8.1. Рабочая программа составляется в бумажном виде и хранится в кабинете </w:t>
      </w:r>
      <w:r w:rsidR="002B1221">
        <w:t>преподавателя</w:t>
      </w:r>
      <w:r>
        <w:t>, в электронном виде размещается на сайте школы.</w:t>
      </w:r>
    </w:p>
    <w:p w14:paraId="1A511013" w14:textId="1C42C6A5" w:rsidR="002B1221" w:rsidRDefault="00103C04" w:rsidP="006C0B77">
      <w:pPr>
        <w:spacing w:after="0"/>
        <w:ind w:firstLine="709"/>
        <w:jc w:val="both"/>
      </w:pPr>
      <w:r>
        <w:t xml:space="preserve"> 8.2.</w:t>
      </w:r>
      <w:r w:rsidR="002B1221">
        <w:t xml:space="preserve"> </w:t>
      </w:r>
      <w:r>
        <w:t>Календарное планирование составляется в д</w:t>
      </w:r>
      <w:r w:rsidR="002B1221">
        <w:t>вух экземплярах в бумажном виде и электронном.</w:t>
      </w:r>
    </w:p>
    <w:p w14:paraId="48CB6B3A" w14:textId="77777777" w:rsidR="002B1221" w:rsidRDefault="00103C04" w:rsidP="006C0B77">
      <w:pPr>
        <w:spacing w:after="0"/>
        <w:ind w:firstLine="709"/>
        <w:jc w:val="both"/>
      </w:pPr>
      <w:r>
        <w:t xml:space="preserve"> 8.3.При использовании Конструктора рабочих программ используется формат Конструктора. </w:t>
      </w:r>
    </w:p>
    <w:p w14:paraId="4FDB99D1" w14:textId="77777777" w:rsidR="002B1221" w:rsidRDefault="00103C04" w:rsidP="006C0B77">
      <w:pPr>
        <w:spacing w:after="0"/>
        <w:ind w:firstLine="709"/>
        <w:jc w:val="both"/>
      </w:pPr>
      <w:r>
        <w:t xml:space="preserve">8.4. Администрация школы, руководители методических объединений осуществляют систематический контроль за выполнением рабочих программ, их практической части, соответствием записей в классном журнале содержанию рабочих программ по итогам каждого учебного периода (четверти, года). Итоги проверки рабочих программ подводятся на административном совещании. </w:t>
      </w:r>
    </w:p>
    <w:p w14:paraId="135E3A5F" w14:textId="77777777" w:rsidR="004B7088" w:rsidRDefault="004B7088" w:rsidP="002B1221">
      <w:pPr>
        <w:spacing w:after="0"/>
        <w:ind w:firstLine="709"/>
        <w:jc w:val="right"/>
      </w:pPr>
    </w:p>
    <w:p w14:paraId="1928BF45" w14:textId="77777777" w:rsidR="004B7088" w:rsidRDefault="004B7088" w:rsidP="002B1221">
      <w:pPr>
        <w:spacing w:after="0"/>
        <w:ind w:firstLine="709"/>
        <w:jc w:val="right"/>
      </w:pPr>
    </w:p>
    <w:p w14:paraId="4B3E8AC4" w14:textId="77777777" w:rsidR="004B7088" w:rsidRDefault="004B7088" w:rsidP="002B1221">
      <w:pPr>
        <w:spacing w:after="0"/>
        <w:ind w:firstLine="709"/>
        <w:jc w:val="right"/>
      </w:pPr>
    </w:p>
    <w:p w14:paraId="395E4CBB" w14:textId="77777777" w:rsidR="004B7088" w:rsidRDefault="004B7088" w:rsidP="002B1221">
      <w:pPr>
        <w:spacing w:after="0"/>
        <w:ind w:firstLine="709"/>
        <w:jc w:val="right"/>
      </w:pPr>
    </w:p>
    <w:p w14:paraId="71B27F5E" w14:textId="77777777" w:rsidR="004B7088" w:rsidRDefault="004B7088" w:rsidP="002B1221">
      <w:pPr>
        <w:spacing w:after="0"/>
        <w:ind w:firstLine="709"/>
        <w:jc w:val="right"/>
      </w:pPr>
    </w:p>
    <w:p w14:paraId="67CD2664" w14:textId="77777777" w:rsidR="004B7088" w:rsidRDefault="004B7088" w:rsidP="002B1221">
      <w:pPr>
        <w:spacing w:after="0"/>
        <w:ind w:firstLine="709"/>
        <w:jc w:val="right"/>
      </w:pPr>
    </w:p>
    <w:p w14:paraId="4446C43D" w14:textId="77777777" w:rsidR="004B7088" w:rsidRDefault="004B7088" w:rsidP="002B1221">
      <w:pPr>
        <w:spacing w:after="0"/>
        <w:ind w:firstLine="709"/>
        <w:jc w:val="right"/>
      </w:pPr>
    </w:p>
    <w:p w14:paraId="69E31FF0" w14:textId="77777777" w:rsidR="004B7088" w:rsidRDefault="004B7088" w:rsidP="002B1221">
      <w:pPr>
        <w:spacing w:after="0"/>
        <w:ind w:firstLine="709"/>
        <w:jc w:val="right"/>
      </w:pPr>
    </w:p>
    <w:p w14:paraId="494D3AD7" w14:textId="77777777" w:rsidR="004B7088" w:rsidRDefault="004B7088" w:rsidP="002B1221">
      <w:pPr>
        <w:spacing w:after="0"/>
        <w:ind w:firstLine="709"/>
        <w:jc w:val="right"/>
      </w:pPr>
    </w:p>
    <w:p w14:paraId="32D71F3A" w14:textId="77777777" w:rsidR="004B7088" w:rsidRDefault="004B7088" w:rsidP="002B1221">
      <w:pPr>
        <w:spacing w:after="0"/>
        <w:ind w:firstLine="709"/>
        <w:jc w:val="right"/>
      </w:pPr>
    </w:p>
    <w:p w14:paraId="01D5B4BD" w14:textId="77777777" w:rsidR="004B7088" w:rsidRDefault="004B7088" w:rsidP="002B1221">
      <w:pPr>
        <w:spacing w:after="0"/>
        <w:ind w:firstLine="709"/>
        <w:jc w:val="right"/>
      </w:pPr>
    </w:p>
    <w:p w14:paraId="7E8360C4" w14:textId="77777777" w:rsidR="004B7088" w:rsidRDefault="004B7088" w:rsidP="002B1221">
      <w:pPr>
        <w:spacing w:after="0"/>
        <w:ind w:firstLine="709"/>
        <w:jc w:val="right"/>
      </w:pPr>
    </w:p>
    <w:p w14:paraId="1124428F" w14:textId="77777777" w:rsidR="004B7088" w:rsidRDefault="004B7088" w:rsidP="002B1221">
      <w:pPr>
        <w:spacing w:after="0"/>
        <w:ind w:firstLine="709"/>
        <w:jc w:val="right"/>
      </w:pPr>
    </w:p>
    <w:p w14:paraId="371A1C06" w14:textId="77777777" w:rsidR="004B7088" w:rsidRDefault="004B7088" w:rsidP="002B1221">
      <w:pPr>
        <w:spacing w:after="0"/>
        <w:ind w:firstLine="709"/>
        <w:jc w:val="right"/>
      </w:pPr>
    </w:p>
    <w:p w14:paraId="7FB1F53B" w14:textId="77777777" w:rsidR="004B7088" w:rsidRDefault="004B7088" w:rsidP="002B1221">
      <w:pPr>
        <w:spacing w:after="0"/>
        <w:ind w:firstLine="709"/>
        <w:jc w:val="right"/>
      </w:pPr>
    </w:p>
    <w:p w14:paraId="6919DD94" w14:textId="77777777" w:rsidR="004B7088" w:rsidRDefault="004B7088" w:rsidP="002B1221">
      <w:pPr>
        <w:spacing w:after="0"/>
        <w:ind w:firstLine="709"/>
        <w:jc w:val="right"/>
      </w:pPr>
    </w:p>
    <w:p w14:paraId="20566E6E" w14:textId="77777777" w:rsidR="004B7088" w:rsidRDefault="004B7088" w:rsidP="002B1221">
      <w:pPr>
        <w:spacing w:after="0"/>
        <w:ind w:firstLine="709"/>
        <w:jc w:val="right"/>
      </w:pPr>
    </w:p>
    <w:p w14:paraId="2ED72883" w14:textId="77777777" w:rsidR="004B7088" w:rsidRDefault="004B7088" w:rsidP="002B1221">
      <w:pPr>
        <w:spacing w:after="0"/>
        <w:ind w:firstLine="709"/>
        <w:jc w:val="right"/>
      </w:pPr>
    </w:p>
    <w:p w14:paraId="0F39E60F" w14:textId="77777777" w:rsidR="004B7088" w:rsidRDefault="004B7088" w:rsidP="002B1221">
      <w:pPr>
        <w:spacing w:after="0"/>
        <w:ind w:firstLine="709"/>
        <w:jc w:val="right"/>
      </w:pPr>
    </w:p>
    <w:p w14:paraId="3B3B9754" w14:textId="77777777" w:rsidR="004B7088" w:rsidRDefault="004B7088" w:rsidP="002B1221">
      <w:pPr>
        <w:spacing w:after="0"/>
        <w:ind w:firstLine="709"/>
        <w:jc w:val="right"/>
      </w:pPr>
    </w:p>
    <w:p w14:paraId="78294F19" w14:textId="77777777" w:rsidR="004B7088" w:rsidRDefault="004B7088" w:rsidP="002B1221">
      <w:pPr>
        <w:spacing w:after="0"/>
        <w:ind w:firstLine="709"/>
        <w:jc w:val="right"/>
      </w:pPr>
    </w:p>
    <w:p w14:paraId="63CC6D43" w14:textId="77777777" w:rsidR="004B7088" w:rsidRDefault="004B7088" w:rsidP="002B1221">
      <w:pPr>
        <w:spacing w:after="0"/>
        <w:ind w:firstLine="709"/>
        <w:jc w:val="right"/>
      </w:pPr>
    </w:p>
    <w:p w14:paraId="348894DB" w14:textId="77777777" w:rsidR="004B7088" w:rsidRDefault="004B7088" w:rsidP="002B1221">
      <w:pPr>
        <w:spacing w:after="0"/>
        <w:ind w:firstLine="709"/>
        <w:jc w:val="right"/>
      </w:pPr>
    </w:p>
    <w:p w14:paraId="76C37683" w14:textId="77777777" w:rsidR="004B7088" w:rsidRDefault="004B7088" w:rsidP="002B1221">
      <w:pPr>
        <w:spacing w:after="0"/>
        <w:ind w:firstLine="709"/>
        <w:jc w:val="right"/>
      </w:pPr>
    </w:p>
    <w:p w14:paraId="43A68171" w14:textId="77777777" w:rsidR="004B7088" w:rsidRDefault="004B7088" w:rsidP="002B1221">
      <w:pPr>
        <w:spacing w:after="0"/>
        <w:ind w:firstLine="709"/>
        <w:jc w:val="right"/>
      </w:pPr>
    </w:p>
    <w:p w14:paraId="65C09DA5" w14:textId="77777777" w:rsidR="004B7088" w:rsidRDefault="004B7088" w:rsidP="002B1221">
      <w:pPr>
        <w:spacing w:after="0"/>
        <w:ind w:firstLine="709"/>
        <w:jc w:val="right"/>
      </w:pPr>
    </w:p>
    <w:p w14:paraId="296CBBBA" w14:textId="77777777" w:rsidR="004B7088" w:rsidRDefault="004B7088" w:rsidP="002B1221">
      <w:pPr>
        <w:spacing w:after="0"/>
        <w:ind w:firstLine="709"/>
        <w:jc w:val="right"/>
      </w:pPr>
    </w:p>
    <w:p w14:paraId="4B6AA0EB" w14:textId="77777777" w:rsidR="004B7088" w:rsidRDefault="004B7088" w:rsidP="002B1221">
      <w:pPr>
        <w:spacing w:after="0"/>
        <w:ind w:firstLine="709"/>
        <w:jc w:val="right"/>
      </w:pPr>
    </w:p>
    <w:p w14:paraId="019380EA" w14:textId="77777777" w:rsidR="002B1221" w:rsidRDefault="00103C04" w:rsidP="002B1221">
      <w:pPr>
        <w:spacing w:after="0"/>
        <w:ind w:firstLine="709"/>
        <w:jc w:val="right"/>
      </w:pPr>
      <w:r>
        <w:lastRenderedPageBreak/>
        <w:t xml:space="preserve">Приложение 1 </w:t>
      </w:r>
    </w:p>
    <w:p w14:paraId="3F31CC26" w14:textId="77777777" w:rsidR="004B7088" w:rsidRPr="004B7088" w:rsidRDefault="004B7088" w:rsidP="004B7088">
      <w:pPr>
        <w:spacing w:after="200" w:line="276" w:lineRule="auto"/>
        <w:rPr>
          <w:rFonts w:ascii="Calibri" w:eastAsia="Calibri" w:hAnsi="Calibri" w:cs="Times New Roman"/>
          <w:sz w:val="22"/>
        </w:rPr>
      </w:pPr>
    </w:p>
    <w:p w14:paraId="7471AE3C" w14:textId="77777777" w:rsidR="004B7088" w:rsidRPr="004B7088" w:rsidRDefault="004B7088" w:rsidP="004B7088">
      <w:pPr>
        <w:spacing w:after="0" w:line="408" w:lineRule="auto"/>
        <w:jc w:val="center"/>
        <w:rPr>
          <w:rFonts w:ascii="Calibri" w:eastAsia="Calibri" w:hAnsi="Calibri" w:cs="Times New Roman"/>
          <w:sz w:val="20"/>
        </w:rPr>
      </w:pPr>
      <w:r w:rsidRPr="004B7088">
        <w:rPr>
          <w:rFonts w:eastAsia="Calibri" w:cs="Times New Roman"/>
          <w:color w:val="000000"/>
          <w:sz w:val="24"/>
        </w:rPr>
        <w:t>МИНИСТЕРСТВО ПРОСВЕЩЕНИЯ РОССИЙСКОЙ ФЕДЕРАЦИИ</w:t>
      </w:r>
    </w:p>
    <w:p w14:paraId="48362B3B" w14:textId="77777777" w:rsidR="004B7088" w:rsidRPr="004B7088" w:rsidRDefault="004B7088" w:rsidP="004B7088">
      <w:pPr>
        <w:spacing w:after="0" w:line="408" w:lineRule="auto"/>
        <w:ind w:left="120"/>
        <w:jc w:val="center"/>
        <w:rPr>
          <w:rFonts w:eastAsia="Calibri" w:cs="Times New Roman"/>
          <w:color w:val="000000"/>
        </w:rPr>
      </w:pPr>
      <w:r w:rsidRPr="004B7088">
        <w:rPr>
          <w:rFonts w:eastAsia="Calibri" w:cs="Times New Roman"/>
          <w:color w:val="000000"/>
        </w:rPr>
        <w:t>‌</w:t>
      </w:r>
      <w:bookmarkStart w:id="1" w:name="ac61422a-29c7-4a5a-957e-10d44a9a8bf8"/>
      <w:r w:rsidRPr="004B7088">
        <w:rPr>
          <w:rFonts w:eastAsia="Calibri" w:cs="Times New Roman"/>
          <w:color w:val="000000"/>
        </w:rPr>
        <w:t>Министерство образования Ростовской област</w:t>
      </w:r>
      <w:bookmarkEnd w:id="1"/>
      <w:r w:rsidRPr="004B7088">
        <w:rPr>
          <w:rFonts w:eastAsia="Calibri" w:cs="Times New Roman"/>
          <w:color w:val="000000"/>
        </w:rPr>
        <w:t>и</w:t>
      </w:r>
    </w:p>
    <w:p w14:paraId="612564F3" w14:textId="5AAA6672" w:rsidR="004B7088" w:rsidRPr="004B7088" w:rsidRDefault="004B7088" w:rsidP="004B7088">
      <w:pPr>
        <w:spacing w:after="0" w:line="408" w:lineRule="auto"/>
        <w:ind w:left="120"/>
        <w:jc w:val="center"/>
        <w:rPr>
          <w:rFonts w:ascii="Calibri" w:eastAsia="Calibri" w:hAnsi="Calibri" w:cs="Times New Roman"/>
          <w:sz w:val="22"/>
        </w:rPr>
      </w:pPr>
      <w:r w:rsidRPr="004B7088">
        <w:rPr>
          <w:rFonts w:eastAsia="Calibri" w:cs="Times New Roman"/>
          <w:color w:val="000000"/>
        </w:rPr>
        <w:t xml:space="preserve"> Кашарский отдел образования </w:t>
      </w:r>
      <w:r w:rsidR="007F2AD8">
        <w:rPr>
          <w:rFonts w:eastAsia="Calibri" w:cs="Times New Roman"/>
          <w:color w:val="000000"/>
        </w:rPr>
        <w:t>А</w:t>
      </w:r>
      <w:r w:rsidRPr="004B7088">
        <w:rPr>
          <w:rFonts w:eastAsia="Calibri" w:cs="Times New Roman"/>
          <w:color w:val="000000"/>
        </w:rPr>
        <w:t>дминистрации Кашарского района‌​</w:t>
      </w:r>
    </w:p>
    <w:p w14:paraId="729EBB68" w14:textId="77777777" w:rsidR="004B7088" w:rsidRPr="004B7088" w:rsidRDefault="004B7088" w:rsidP="004B7088">
      <w:pPr>
        <w:spacing w:after="0" w:line="408" w:lineRule="auto"/>
        <w:ind w:left="120"/>
        <w:jc w:val="center"/>
        <w:rPr>
          <w:rFonts w:ascii="Calibri" w:eastAsia="Calibri" w:hAnsi="Calibri" w:cs="Times New Roman"/>
          <w:sz w:val="22"/>
        </w:rPr>
      </w:pPr>
      <w:r w:rsidRPr="004B7088">
        <w:rPr>
          <w:rFonts w:eastAsia="Calibri" w:cs="Times New Roman"/>
          <w:color w:val="000000"/>
        </w:rPr>
        <w:t>МБОУ Верхнемакеевская СОШ</w:t>
      </w:r>
    </w:p>
    <w:p w14:paraId="4E886BA8" w14:textId="77777777" w:rsidR="004B7088" w:rsidRPr="004B7088" w:rsidRDefault="004B7088" w:rsidP="004B7088">
      <w:pPr>
        <w:spacing w:after="0" w:line="276" w:lineRule="auto"/>
        <w:ind w:left="120"/>
        <w:rPr>
          <w:rFonts w:ascii="Calibri" w:eastAsia="Calibri" w:hAnsi="Calibri" w:cs="Times New Roman"/>
          <w:sz w:val="22"/>
        </w:rPr>
      </w:pPr>
    </w:p>
    <w:p w14:paraId="6296F501" w14:textId="77777777" w:rsidR="004B7088" w:rsidRPr="004B7088" w:rsidRDefault="004B7088" w:rsidP="004B7088">
      <w:pPr>
        <w:spacing w:after="0" w:line="276" w:lineRule="auto"/>
        <w:ind w:left="120"/>
        <w:rPr>
          <w:rFonts w:ascii="Calibri" w:eastAsia="Calibri" w:hAnsi="Calibri" w:cs="Times New Roman"/>
          <w:sz w:val="22"/>
        </w:rPr>
      </w:pPr>
    </w:p>
    <w:p w14:paraId="5442138F" w14:textId="77777777" w:rsidR="004B7088" w:rsidRPr="004B7088" w:rsidRDefault="004B7088" w:rsidP="004B7088">
      <w:pPr>
        <w:spacing w:after="0" w:line="276" w:lineRule="auto"/>
        <w:ind w:left="120"/>
        <w:rPr>
          <w:rFonts w:ascii="Calibri" w:eastAsia="Calibri" w:hAnsi="Calibri" w:cs="Times New Roman"/>
          <w:sz w:val="22"/>
        </w:rPr>
      </w:pPr>
    </w:p>
    <w:p w14:paraId="05F539E2" w14:textId="77777777" w:rsidR="004B7088" w:rsidRPr="004B7088" w:rsidRDefault="004B7088" w:rsidP="004B7088">
      <w:pPr>
        <w:spacing w:after="0" w:line="276" w:lineRule="auto"/>
        <w:ind w:left="120"/>
        <w:rPr>
          <w:rFonts w:ascii="Calibri" w:eastAsia="Calibri" w:hAnsi="Calibri" w:cs="Times New Roman"/>
          <w:sz w:val="22"/>
        </w:rPr>
      </w:pPr>
    </w:p>
    <w:tbl>
      <w:tblPr>
        <w:tblW w:w="0" w:type="auto"/>
        <w:tblLook w:val="04A0" w:firstRow="1" w:lastRow="0" w:firstColumn="1" w:lastColumn="0" w:noHBand="0" w:noVBand="1"/>
      </w:tblPr>
      <w:tblGrid>
        <w:gridCol w:w="3114"/>
        <w:gridCol w:w="3115"/>
        <w:gridCol w:w="3115"/>
      </w:tblGrid>
      <w:tr w:rsidR="004B7088" w:rsidRPr="004B7088" w14:paraId="3FA4FE7D" w14:textId="77777777" w:rsidTr="004B7088">
        <w:tc>
          <w:tcPr>
            <w:tcW w:w="3114" w:type="dxa"/>
          </w:tcPr>
          <w:p w14:paraId="2BBA39EA" w14:textId="77777777" w:rsidR="004B7088" w:rsidRPr="004B7088" w:rsidRDefault="004B7088" w:rsidP="004B7088">
            <w:pPr>
              <w:autoSpaceDE w:val="0"/>
              <w:autoSpaceDN w:val="0"/>
              <w:spacing w:after="120" w:line="276" w:lineRule="auto"/>
              <w:jc w:val="both"/>
              <w:rPr>
                <w:rFonts w:eastAsia="Times New Roman" w:cs="Times New Roman"/>
                <w:color w:val="000000"/>
                <w:szCs w:val="28"/>
              </w:rPr>
            </w:pPr>
            <w:r w:rsidRPr="004B7088">
              <w:rPr>
                <w:rFonts w:eastAsia="Times New Roman" w:cs="Times New Roman"/>
                <w:color w:val="000000"/>
                <w:szCs w:val="28"/>
              </w:rPr>
              <w:t>РАССМОТРЕНО</w:t>
            </w:r>
          </w:p>
          <w:p w14:paraId="224CA34C" w14:textId="77777777" w:rsidR="004B7088" w:rsidRPr="004B7088" w:rsidRDefault="004B7088" w:rsidP="004B7088">
            <w:pPr>
              <w:autoSpaceDE w:val="0"/>
              <w:autoSpaceDN w:val="0"/>
              <w:spacing w:after="120" w:line="276" w:lineRule="auto"/>
              <w:rPr>
                <w:rFonts w:eastAsia="Times New Roman" w:cs="Times New Roman"/>
                <w:color w:val="000000"/>
                <w:szCs w:val="28"/>
              </w:rPr>
            </w:pPr>
            <w:r w:rsidRPr="004B7088">
              <w:rPr>
                <w:rFonts w:eastAsia="Times New Roman" w:cs="Times New Roman"/>
                <w:color w:val="000000"/>
                <w:szCs w:val="28"/>
              </w:rPr>
              <w:t>Руководитель ШМО</w:t>
            </w:r>
          </w:p>
          <w:p w14:paraId="7121538D" w14:textId="77777777" w:rsidR="004B7088" w:rsidRPr="004B7088" w:rsidRDefault="004B7088" w:rsidP="004B7088">
            <w:pPr>
              <w:autoSpaceDE w:val="0"/>
              <w:autoSpaceDN w:val="0"/>
              <w:spacing w:after="120"/>
              <w:rPr>
                <w:rFonts w:eastAsia="Times New Roman" w:cs="Times New Roman"/>
                <w:color w:val="000000"/>
                <w:sz w:val="24"/>
                <w:szCs w:val="24"/>
              </w:rPr>
            </w:pPr>
            <w:r w:rsidRPr="004B7088">
              <w:rPr>
                <w:rFonts w:eastAsia="Times New Roman" w:cs="Times New Roman"/>
                <w:color w:val="000000"/>
                <w:sz w:val="24"/>
                <w:szCs w:val="24"/>
              </w:rPr>
              <w:t xml:space="preserve">________________________ </w:t>
            </w:r>
          </w:p>
          <w:p w14:paraId="268F4A3A" w14:textId="77777777" w:rsidR="004B7088" w:rsidRPr="004B7088" w:rsidRDefault="004B7088" w:rsidP="004B7088">
            <w:pPr>
              <w:autoSpaceDE w:val="0"/>
              <w:autoSpaceDN w:val="0"/>
              <w:spacing w:after="0"/>
              <w:rPr>
                <w:rFonts w:eastAsia="Times New Roman" w:cs="Times New Roman"/>
                <w:color w:val="000000"/>
                <w:sz w:val="24"/>
                <w:szCs w:val="24"/>
              </w:rPr>
            </w:pPr>
            <w:r w:rsidRPr="004B7088">
              <w:rPr>
                <w:rFonts w:eastAsia="Times New Roman" w:cs="Times New Roman"/>
                <w:color w:val="000000"/>
                <w:sz w:val="24"/>
                <w:szCs w:val="24"/>
              </w:rPr>
              <w:t>Протокол № _____</w:t>
            </w:r>
          </w:p>
          <w:p w14:paraId="621F4C3D" w14:textId="77777777" w:rsidR="004B7088" w:rsidRPr="004B7088" w:rsidRDefault="004B7088" w:rsidP="004B7088">
            <w:pPr>
              <w:autoSpaceDE w:val="0"/>
              <w:autoSpaceDN w:val="0"/>
              <w:spacing w:after="0"/>
              <w:rPr>
                <w:rFonts w:eastAsia="Times New Roman" w:cs="Times New Roman"/>
                <w:color w:val="000000"/>
                <w:sz w:val="24"/>
                <w:szCs w:val="24"/>
              </w:rPr>
            </w:pPr>
            <w:r w:rsidRPr="004B7088">
              <w:rPr>
                <w:rFonts w:eastAsia="Times New Roman" w:cs="Times New Roman"/>
                <w:color w:val="000000"/>
                <w:sz w:val="24"/>
                <w:szCs w:val="24"/>
              </w:rPr>
              <w:t>от «____» _________2023 г.</w:t>
            </w:r>
          </w:p>
          <w:p w14:paraId="65BCB0B3" w14:textId="77777777" w:rsidR="004B7088" w:rsidRPr="004B7088" w:rsidRDefault="004B7088" w:rsidP="004B7088">
            <w:pPr>
              <w:autoSpaceDE w:val="0"/>
              <w:autoSpaceDN w:val="0"/>
              <w:spacing w:after="120"/>
              <w:jc w:val="both"/>
              <w:rPr>
                <w:rFonts w:eastAsia="Times New Roman" w:cs="Times New Roman"/>
                <w:color w:val="000000"/>
                <w:sz w:val="24"/>
                <w:szCs w:val="24"/>
              </w:rPr>
            </w:pPr>
          </w:p>
        </w:tc>
        <w:tc>
          <w:tcPr>
            <w:tcW w:w="3115" w:type="dxa"/>
          </w:tcPr>
          <w:p w14:paraId="12D3BC7D" w14:textId="77777777" w:rsidR="004B7088" w:rsidRPr="004B7088" w:rsidRDefault="004B7088" w:rsidP="004B7088">
            <w:pPr>
              <w:autoSpaceDE w:val="0"/>
              <w:autoSpaceDN w:val="0"/>
              <w:spacing w:after="120" w:line="276" w:lineRule="auto"/>
              <w:rPr>
                <w:rFonts w:eastAsia="Times New Roman" w:cs="Times New Roman"/>
                <w:color w:val="000000"/>
                <w:szCs w:val="28"/>
              </w:rPr>
            </w:pPr>
            <w:r w:rsidRPr="004B7088">
              <w:rPr>
                <w:rFonts w:eastAsia="Times New Roman" w:cs="Times New Roman"/>
                <w:color w:val="000000"/>
                <w:szCs w:val="28"/>
              </w:rPr>
              <w:t>СОГЛАСОВАНО</w:t>
            </w:r>
          </w:p>
          <w:p w14:paraId="5FF2CBBE" w14:textId="77777777" w:rsidR="004B7088" w:rsidRPr="004B7088" w:rsidRDefault="004B7088" w:rsidP="004B7088">
            <w:pPr>
              <w:autoSpaceDE w:val="0"/>
              <w:autoSpaceDN w:val="0"/>
              <w:spacing w:after="120" w:line="276" w:lineRule="auto"/>
              <w:rPr>
                <w:rFonts w:eastAsia="Times New Roman" w:cs="Times New Roman"/>
                <w:color w:val="000000"/>
                <w:szCs w:val="28"/>
              </w:rPr>
            </w:pPr>
            <w:r w:rsidRPr="004B7088">
              <w:rPr>
                <w:rFonts w:eastAsia="Times New Roman" w:cs="Times New Roman"/>
                <w:color w:val="000000"/>
                <w:szCs w:val="28"/>
              </w:rPr>
              <w:t>Заместитель директора по УВР</w:t>
            </w:r>
          </w:p>
          <w:p w14:paraId="007F2B0B" w14:textId="77777777" w:rsidR="004B7088" w:rsidRPr="004B7088" w:rsidRDefault="004B7088" w:rsidP="004B7088">
            <w:pPr>
              <w:autoSpaceDE w:val="0"/>
              <w:autoSpaceDN w:val="0"/>
              <w:spacing w:after="120"/>
              <w:rPr>
                <w:rFonts w:eastAsia="Times New Roman" w:cs="Times New Roman"/>
                <w:color w:val="000000"/>
                <w:sz w:val="24"/>
                <w:szCs w:val="24"/>
              </w:rPr>
            </w:pPr>
            <w:r w:rsidRPr="004B7088">
              <w:rPr>
                <w:rFonts w:eastAsia="Times New Roman" w:cs="Times New Roman"/>
                <w:color w:val="000000"/>
                <w:sz w:val="24"/>
                <w:szCs w:val="24"/>
              </w:rPr>
              <w:t>___________Смирнова О.С.</w:t>
            </w:r>
          </w:p>
          <w:p w14:paraId="29A2F181" w14:textId="77777777" w:rsidR="004B7088" w:rsidRPr="004B7088" w:rsidRDefault="004B7088" w:rsidP="004B7088">
            <w:pPr>
              <w:autoSpaceDE w:val="0"/>
              <w:autoSpaceDN w:val="0"/>
              <w:spacing w:after="0"/>
              <w:rPr>
                <w:rFonts w:eastAsia="Times New Roman" w:cs="Times New Roman"/>
                <w:color w:val="000000"/>
                <w:sz w:val="24"/>
                <w:szCs w:val="24"/>
              </w:rPr>
            </w:pPr>
            <w:r w:rsidRPr="004B7088">
              <w:rPr>
                <w:rFonts w:eastAsia="Times New Roman" w:cs="Times New Roman"/>
                <w:color w:val="000000"/>
                <w:sz w:val="24"/>
                <w:szCs w:val="24"/>
              </w:rPr>
              <w:t>от «____» ______   2023 г.</w:t>
            </w:r>
          </w:p>
          <w:p w14:paraId="6B17B7A8" w14:textId="77777777" w:rsidR="004B7088" w:rsidRPr="004B7088" w:rsidRDefault="004B7088" w:rsidP="004B7088">
            <w:pPr>
              <w:autoSpaceDE w:val="0"/>
              <w:autoSpaceDN w:val="0"/>
              <w:spacing w:after="120"/>
              <w:jc w:val="both"/>
              <w:rPr>
                <w:rFonts w:eastAsia="Times New Roman" w:cs="Times New Roman"/>
                <w:color w:val="000000"/>
                <w:sz w:val="24"/>
                <w:szCs w:val="24"/>
              </w:rPr>
            </w:pPr>
          </w:p>
        </w:tc>
        <w:tc>
          <w:tcPr>
            <w:tcW w:w="3115" w:type="dxa"/>
          </w:tcPr>
          <w:p w14:paraId="07ED8C8D" w14:textId="77777777" w:rsidR="004B7088" w:rsidRPr="004B7088" w:rsidRDefault="004B7088" w:rsidP="004B7088">
            <w:pPr>
              <w:autoSpaceDE w:val="0"/>
              <w:autoSpaceDN w:val="0"/>
              <w:spacing w:after="120" w:line="276" w:lineRule="auto"/>
              <w:rPr>
                <w:rFonts w:eastAsia="Times New Roman" w:cs="Times New Roman"/>
                <w:color w:val="000000"/>
                <w:szCs w:val="28"/>
              </w:rPr>
            </w:pPr>
            <w:r w:rsidRPr="004B7088">
              <w:rPr>
                <w:rFonts w:eastAsia="Times New Roman" w:cs="Times New Roman"/>
                <w:color w:val="000000"/>
                <w:szCs w:val="28"/>
              </w:rPr>
              <w:t>УТВЕРЖДЕНО</w:t>
            </w:r>
          </w:p>
          <w:p w14:paraId="3F35B74B" w14:textId="77777777" w:rsidR="004B7088" w:rsidRPr="004B7088" w:rsidRDefault="004B7088" w:rsidP="004B7088">
            <w:pPr>
              <w:autoSpaceDE w:val="0"/>
              <w:autoSpaceDN w:val="0"/>
              <w:spacing w:after="120" w:line="276" w:lineRule="auto"/>
              <w:rPr>
                <w:rFonts w:eastAsia="Times New Roman" w:cs="Times New Roman"/>
                <w:color w:val="000000"/>
                <w:szCs w:val="28"/>
              </w:rPr>
            </w:pPr>
            <w:r w:rsidRPr="004B7088">
              <w:rPr>
                <w:rFonts w:eastAsia="Times New Roman" w:cs="Times New Roman"/>
                <w:color w:val="000000"/>
                <w:szCs w:val="28"/>
              </w:rPr>
              <w:t>Директор школы</w:t>
            </w:r>
          </w:p>
          <w:p w14:paraId="0AC58952" w14:textId="77777777" w:rsidR="004B7088" w:rsidRPr="004B7088" w:rsidRDefault="004B7088" w:rsidP="004B7088">
            <w:pPr>
              <w:autoSpaceDE w:val="0"/>
              <w:autoSpaceDN w:val="0"/>
              <w:spacing w:after="120"/>
              <w:rPr>
                <w:rFonts w:eastAsia="Times New Roman" w:cs="Times New Roman"/>
                <w:color w:val="000000"/>
                <w:sz w:val="24"/>
                <w:szCs w:val="24"/>
              </w:rPr>
            </w:pPr>
            <w:r w:rsidRPr="004B7088">
              <w:rPr>
                <w:rFonts w:eastAsia="Times New Roman" w:cs="Times New Roman"/>
                <w:color w:val="000000"/>
                <w:sz w:val="24"/>
                <w:szCs w:val="24"/>
              </w:rPr>
              <w:t>____________Кузнецов Н.</w:t>
            </w:r>
            <w:proofErr w:type="gramStart"/>
            <w:r w:rsidRPr="004B7088">
              <w:rPr>
                <w:rFonts w:eastAsia="Times New Roman" w:cs="Times New Roman"/>
                <w:color w:val="000000"/>
                <w:sz w:val="24"/>
                <w:szCs w:val="24"/>
              </w:rPr>
              <w:t>С</w:t>
            </w:r>
            <w:proofErr w:type="gramEnd"/>
          </w:p>
          <w:p w14:paraId="5731D6CB" w14:textId="77777777" w:rsidR="004B7088" w:rsidRPr="004B7088" w:rsidRDefault="004B7088" w:rsidP="004B7088">
            <w:pPr>
              <w:autoSpaceDE w:val="0"/>
              <w:autoSpaceDN w:val="0"/>
              <w:spacing w:after="0"/>
              <w:rPr>
                <w:rFonts w:eastAsia="Times New Roman" w:cs="Times New Roman"/>
                <w:color w:val="000000"/>
                <w:sz w:val="24"/>
                <w:szCs w:val="24"/>
              </w:rPr>
            </w:pPr>
            <w:r w:rsidRPr="004B7088">
              <w:rPr>
                <w:rFonts w:eastAsia="Times New Roman" w:cs="Times New Roman"/>
                <w:color w:val="000000"/>
                <w:sz w:val="24"/>
                <w:szCs w:val="24"/>
              </w:rPr>
              <w:t xml:space="preserve">Приказ № _____ </w:t>
            </w:r>
          </w:p>
          <w:p w14:paraId="2E0A18F1" w14:textId="77777777" w:rsidR="004B7088" w:rsidRPr="004B7088" w:rsidRDefault="004B7088" w:rsidP="004B7088">
            <w:pPr>
              <w:autoSpaceDE w:val="0"/>
              <w:autoSpaceDN w:val="0"/>
              <w:spacing w:after="0"/>
              <w:rPr>
                <w:rFonts w:eastAsia="Times New Roman" w:cs="Times New Roman"/>
                <w:color w:val="000000"/>
                <w:sz w:val="24"/>
                <w:szCs w:val="24"/>
              </w:rPr>
            </w:pPr>
            <w:r w:rsidRPr="004B7088">
              <w:rPr>
                <w:rFonts w:eastAsia="Times New Roman" w:cs="Times New Roman"/>
                <w:color w:val="000000"/>
                <w:sz w:val="24"/>
                <w:szCs w:val="24"/>
              </w:rPr>
              <w:t>от «___» _________ 2023 г.</w:t>
            </w:r>
          </w:p>
          <w:p w14:paraId="546B9E4E" w14:textId="77777777" w:rsidR="004B7088" w:rsidRPr="004B7088" w:rsidRDefault="004B7088" w:rsidP="004B7088">
            <w:pPr>
              <w:autoSpaceDE w:val="0"/>
              <w:autoSpaceDN w:val="0"/>
              <w:spacing w:after="120"/>
              <w:jc w:val="both"/>
              <w:rPr>
                <w:rFonts w:eastAsia="Times New Roman" w:cs="Times New Roman"/>
                <w:color w:val="000000"/>
                <w:sz w:val="24"/>
                <w:szCs w:val="24"/>
              </w:rPr>
            </w:pPr>
          </w:p>
        </w:tc>
      </w:tr>
    </w:tbl>
    <w:p w14:paraId="37C3C752" w14:textId="77777777" w:rsidR="004B7088" w:rsidRPr="004B7088" w:rsidRDefault="004B7088" w:rsidP="004B7088">
      <w:pPr>
        <w:spacing w:after="0" w:line="276" w:lineRule="auto"/>
        <w:ind w:left="120"/>
        <w:rPr>
          <w:rFonts w:ascii="Calibri" w:eastAsia="Calibri" w:hAnsi="Calibri" w:cs="Times New Roman"/>
          <w:sz w:val="22"/>
        </w:rPr>
      </w:pPr>
    </w:p>
    <w:p w14:paraId="6CC25A52" w14:textId="77777777" w:rsidR="004B7088" w:rsidRPr="004B7088" w:rsidRDefault="004B7088" w:rsidP="004B7088">
      <w:pPr>
        <w:spacing w:after="0" w:line="276" w:lineRule="auto"/>
        <w:ind w:left="120"/>
        <w:rPr>
          <w:rFonts w:ascii="Calibri" w:eastAsia="Calibri" w:hAnsi="Calibri" w:cs="Times New Roman"/>
          <w:sz w:val="22"/>
        </w:rPr>
      </w:pPr>
      <w:r w:rsidRPr="004B7088">
        <w:rPr>
          <w:rFonts w:eastAsia="Calibri" w:cs="Times New Roman"/>
          <w:color w:val="000000"/>
        </w:rPr>
        <w:t>‌</w:t>
      </w:r>
    </w:p>
    <w:p w14:paraId="770FEB34" w14:textId="77777777" w:rsidR="004B7088" w:rsidRPr="004B7088" w:rsidRDefault="004B7088" w:rsidP="004B7088">
      <w:pPr>
        <w:spacing w:after="0" w:line="276" w:lineRule="auto"/>
        <w:ind w:left="120"/>
        <w:rPr>
          <w:rFonts w:ascii="Calibri" w:eastAsia="Calibri" w:hAnsi="Calibri" w:cs="Times New Roman"/>
          <w:sz w:val="22"/>
        </w:rPr>
      </w:pPr>
    </w:p>
    <w:p w14:paraId="38BF2DFD" w14:textId="77777777" w:rsidR="004B7088" w:rsidRPr="004B7088" w:rsidRDefault="004B7088" w:rsidP="004B7088">
      <w:pPr>
        <w:spacing w:after="0" w:line="276" w:lineRule="auto"/>
        <w:ind w:left="120"/>
        <w:rPr>
          <w:rFonts w:ascii="Calibri" w:eastAsia="Calibri" w:hAnsi="Calibri" w:cs="Times New Roman"/>
          <w:sz w:val="22"/>
        </w:rPr>
      </w:pPr>
    </w:p>
    <w:p w14:paraId="195425BE" w14:textId="77777777" w:rsidR="004B7088" w:rsidRPr="004B7088" w:rsidRDefault="004B7088" w:rsidP="004B7088">
      <w:pPr>
        <w:spacing w:after="0" w:line="276" w:lineRule="auto"/>
        <w:ind w:left="120"/>
        <w:rPr>
          <w:rFonts w:ascii="Calibri" w:eastAsia="Calibri" w:hAnsi="Calibri" w:cs="Times New Roman"/>
          <w:sz w:val="22"/>
        </w:rPr>
      </w:pPr>
    </w:p>
    <w:p w14:paraId="4C38B3E7" w14:textId="77777777" w:rsidR="004B7088" w:rsidRPr="004B7088" w:rsidRDefault="004B7088" w:rsidP="004B7088">
      <w:pPr>
        <w:spacing w:after="0" w:line="408" w:lineRule="auto"/>
        <w:ind w:left="120"/>
        <w:jc w:val="center"/>
        <w:rPr>
          <w:rFonts w:ascii="Calibri" w:eastAsia="Calibri" w:hAnsi="Calibri" w:cs="Times New Roman"/>
          <w:sz w:val="22"/>
        </w:rPr>
      </w:pPr>
      <w:r w:rsidRPr="004B7088">
        <w:rPr>
          <w:rFonts w:eastAsia="Calibri" w:cs="Times New Roman"/>
          <w:b/>
          <w:color w:val="000000"/>
        </w:rPr>
        <w:t>РАБОЧАЯ ПРОГРАММА</w:t>
      </w:r>
    </w:p>
    <w:p w14:paraId="365A8281" w14:textId="77777777" w:rsidR="004B7088" w:rsidRPr="004B7088" w:rsidRDefault="004B7088" w:rsidP="004B7088">
      <w:pPr>
        <w:spacing w:after="0" w:line="408" w:lineRule="auto"/>
        <w:ind w:left="120"/>
        <w:jc w:val="center"/>
        <w:rPr>
          <w:rFonts w:ascii="Calibri" w:eastAsia="Calibri" w:hAnsi="Calibri" w:cs="Times New Roman"/>
          <w:sz w:val="22"/>
        </w:rPr>
      </w:pPr>
      <w:r w:rsidRPr="004B7088">
        <w:rPr>
          <w:rFonts w:eastAsia="Calibri" w:cs="Times New Roman"/>
          <w:color w:val="000000"/>
        </w:rPr>
        <w:t>(</w:t>
      </w:r>
      <w:r w:rsidRPr="004B7088">
        <w:rPr>
          <w:rFonts w:eastAsia="Calibri" w:cs="Times New Roman"/>
          <w:color w:val="000000"/>
          <w:lang w:val="en-US"/>
        </w:rPr>
        <w:t>ID</w:t>
      </w:r>
      <w:r w:rsidRPr="004B7088">
        <w:rPr>
          <w:rFonts w:eastAsia="Calibri" w:cs="Times New Roman"/>
          <w:color w:val="000000"/>
        </w:rPr>
        <w:t xml:space="preserve"> 1807437)</w:t>
      </w:r>
    </w:p>
    <w:p w14:paraId="494D63AF" w14:textId="77777777" w:rsidR="004B7088" w:rsidRPr="004B7088" w:rsidRDefault="004B7088" w:rsidP="004B7088">
      <w:pPr>
        <w:spacing w:after="0" w:line="276" w:lineRule="auto"/>
        <w:ind w:left="120"/>
        <w:jc w:val="center"/>
        <w:rPr>
          <w:rFonts w:ascii="Calibri" w:eastAsia="Calibri" w:hAnsi="Calibri" w:cs="Times New Roman"/>
          <w:sz w:val="22"/>
        </w:rPr>
      </w:pPr>
    </w:p>
    <w:p w14:paraId="38F5FBBA" w14:textId="77777777" w:rsidR="004B7088" w:rsidRPr="004B7088" w:rsidRDefault="004B7088" w:rsidP="004B7088">
      <w:pPr>
        <w:spacing w:after="0" w:line="408" w:lineRule="auto"/>
        <w:ind w:left="120"/>
        <w:jc w:val="center"/>
        <w:rPr>
          <w:rFonts w:ascii="Calibri" w:eastAsia="Calibri" w:hAnsi="Calibri" w:cs="Times New Roman"/>
          <w:sz w:val="22"/>
        </w:rPr>
      </w:pPr>
      <w:r w:rsidRPr="004B7088">
        <w:rPr>
          <w:rFonts w:eastAsia="Calibri" w:cs="Times New Roman"/>
          <w:b/>
          <w:color w:val="000000"/>
        </w:rPr>
        <w:t>учебного предмета «Физическая культура»</w:t>
      </w:r>
    </w:p>
    <w:p w14:paraId="4FC6EF87" w14:textId="77777777" w:rsidR="004B7088" w:rsidRPr="004B7088" w:rsidRDefault="004B7088" w:rsidP="004B7088">
      <w:pPr>
        <w:spacing w:after="0" w:line="408" w:lineRule="auto"/>
        <w:ind w:left="120"/>
        <w:jc w:val="center"/>
        <w:rPr>
          <w:rFonts w:ascii="Calibri" w:eastAsia="Calibri" w:hAnsi="Calibri" w:cs="Times New Roman"/>
          <w:sz w:val="22"/>
        </w:rPr>
      </w:pPr>
      <w:r w:rsidRPr="004B7088">
        <w:rPr>
          <w:rFonts w:eastAsia="Calibri" w:cs="Times New Roman"/>
          <w:color w:val="000000"/>
        </w:rPr>
        <w:t xml:space="preserve">для </w:t>
      </w:r>
      <w:proofErr w:type="gramStart"/>
      <w:r w:rsidRPr="004B7088">
        <w:rPr>
          <w:rFonts w:eastAsia="Calibri" w:cs="Times New Roman"/>
          <w:color w:val="000000"/>
        </w:rPr>
        <w:t>обучающихся</w:t>
      </w:r>
      <w:proofErr w:type="gramEnd"/>
      <w:r w:rsidRPr="004B7088">
        <w:rPr>
          <w:rFonts w:eastAsia="Calibri" w:cs="Times New Roman"/>
          <w:color w:val="000000"/>
        </w:rPr>
        <w:t xml:space="preserve"> 5 класса </w:t>
      </w:r>
    </w:p>
    <w:p w14:paraId="1DDFE988" w14:textId="77777777" w:rsidR="004B7088" w:rsidRPr="004B7088" w:rsidRDefault="004B7088" w:rsidP="004B7088">
      <w:pPr>
        <w:spacing w:after="0" w:line="276" w:lineRule="auto"/>
        <w:ind w:left="120"/>
        <w:jc w:val="center"/>
        <w:rPr>
          <w:rFonts w:ascii="Calibri" w:eastAsia="Calibri" w:hAnsi="Calibri" w:cs="Times New Roman"/>
          <w:sz w:val="22"/>
        </w:rPr>
      </w:pPr>
    </w:p>
    <w:p w14:paraId="320ED7EE" w14:textId="77777777" w:rsidR="004B7088" w:rsidRPr="004B7088" w:rsidRDefault="004B7088" w:rsidP="004B7088">
      <w:pPr>
        <w:spacing w:after="0" w:line="276" w:lineRule="auto"/>
        <w:ind w:left="120"/>
        <w:jc w:val="center"/>
        <w:rPr>
          <w:rFonts w:ascii="Calibri" w:eastAsia="Calibri" w:hAnsi="Calibri" w:cs="Times New Roman"/>
          <w:sz w:val="22"/>
        </w:rPr>
      </w:pPr>
    </w:p>
    <w:p w14:paraId="7E7E90E9" w14:textId="77777777" w:rsidR="004B7088" w:rsidRPr="004B7088" w:rsidRDefault="004B7088" w:rsidP="004B7088">
      <w:pPr>
        <w:spacing w:after="0" w:line="276" w:lineRule="auto"/>
        <w:ind w:left="120"/>
        <w:jc w:val="center"/>
        <w:rPr>
          <w:rFonts w:ascii="Calibri" w:eastAsia="Calibri" w:hAnsi="Calibri" w:cs="Times New Roman"/>
          <w:sz w:val="22"/>
        </w:rPr>
      </w:pPr>
    </w:p>
    <w:p w14:paraId="588A3779" w14:textId="77777777" w:rsidR="004B7088" w:rsidRPr="004B7088" w:rsidRDefault="004B7088" w:rsidP="004B7088">
      <w:pPr>
        <w:spacing w:after="0" w:line="276" w:lineRule="auto"/>
        <w:ind w:left="120"/>
        <w:jc w:val="center"/>
        <w:rPr>
          <w:rFonts w:ascii="Calibri" w:eastAsia="Calibri" w:hAnsi="Calibri" w:cs="Times New Roman"/>
          <w:sz w:val="22"/>
        </w:rPr>
      </w:pPr>
    </w:p>
    <w:p w14:paraId="497F0E79" w14:textId="77777777" w:rsidR="004B7088" w:rsidRPr="004B7088" w:rsidRDefault="004B7088" w:rsidP="004B7088">
      <w:pPr>
        <w:spacing w:after="0" w:line="276" w:lineRule="auto"/>
        <w:ind w:left="120"/>
        <w:jc w:val="center"/>
        <w:rPr>
          <w:rFonts w:ascii="Calibri" w:eastAsia="Calibri" w:hAnsi="Calibri" w:cs="Times New Roman"/>
          <w:sz w:val="22"/>
        </w:rPr>
      </w:pPr>
    </w:p>
    <w:p w14:paraId="2A5B18EA" w14:textId="77777777" w:rsidR="004B7088" w:rsidRPr="004B7088" w:rsidRDefault="004B7088" w:rsidP="004B7088">
      <w:pPr>
        <w:spacing w:after="0" w:line="276" w:lineRule="auto"/>
        <w:ind w:left="120"/>
        <w:jc w:val="center"/>
        <w:rPr>
          <w:rFonts w:ascii="Calibri" w:eastAsia="Calibri" w:hAnsi="Calibri" w:cs="Times New Roman"/>
          <w:sz w:val="22"/>
        </w:rPr>
      </w:pPr>
    </w:p>
    <w:p w14:paraId="03D7A480" w14:textId="77777777" w:rsidR="004B7088" w:rsidRPr="004B7088" w:rsidRDefault="004B7088" w:rsidP="004B7088">
      <w:pPr>
        <w:spacing w:after="0" w:line="276" w:lineRule="auto"/>
        <w:ind w:left="120"/>
        <w:jc w:val="center"/>
        <w:rPr>
          <w:rFonts w:ascii="Calibri" w:eastAsia="Calibri" w:hAnsi="Calibri" w:cs="Times New Roman"/>
          <w:sz w:val="22"/>
        </w:rPr>
      </w:pPr>
    </w:p>
    <w:p w14:paraId="02CE6DAA" w14:textId="77777777" w:rsidR="004B7088" w:rsidRPr="004B7088" w:rsidRDefault="004B7088" w:rsidP="004B7088">
      <w:pPr>
        <w:spacing w:after="0" w:line="276" w:lineRule="auto"/>
        <w:ind w:left="120"/>
        <w:jc w:val="center"/>
        <w:rPr>
          <w:rFonts w:ascii="Calibri" w:eastAsia="Calibri" w:hAnsi="Calibri" w:cs="Times New Roman"/>
          <w:sz w:val="22"/>
        </w:rPr>
      </w:pPr>
    </w:p>
    <w:p w14:paraId="4451B7D9" w14:textId="77777777" w:rsidR="004B7088" w:rsidRPr="004B7088" w:rsidRDefault="004B7088" w:rsidP="004B7088">
      <w:pPr>
        <w:spacing w:after="0" w:line="276" w:lineRule="auto"/>
        <w:ind w:left="120"/>
        <w:jc w:val="center"/>
        <w:rPr>
          <w:rFonts w:ascii="Calibri" w:eastAsia="Calibri" w:hAnsi="Calibri" w:cs="Times New Roman"/>
          <w:sz w:val="22"/>
        </w:rPr>
      </w:pPr>
    </w:p>
    <w:p w14:paraId="0E06D64E" w14:textId="77777777" w:rsidR="004B7088" w:rsidRPr="004B7088" w:rsidRDefault="004B7088" w:rsidP="004B7088">
      <w:pPr>
        <w:spacing w:after="0" w:line="276" w:lineRule="auto"/>
        <w:ind w:left="120"/>
        <w:jc w:val="center"/>
        <w:rPr>
          <w:rFonts w:ascii="Calibri" w:eastAsia="Calibri" w:hAnsi="Calibri" w:cs="Times New Roman"/>
          <w:sz w:val="22"/>
        </w:rPr>
      </w:pPr>
    </w:p>
    <w:p w14:paraId="375829FB" w14:textId="77777777" w:rsidR="004B7088" w:rsidRPr="004B7088" w:rsidRDefault="004B7088" w:rsidP="004B7088">
      <w:pPr>
        <w:spacing w:after="0" w:line="276" w:lineRule="auto"/>
        <w:rPr>
          <w:rFonts w:ascii="Calibri" w:eastAsia="Calibri" w:hAnsi="Calibri" w:cs="Times New Roman"/>
          <w:sz w:val="22"/>
        </w:rPr>
      </w:pPr>
      <w:r w:rsidRPr="004B7088">
        <w:rPr>
          <w:rFonts w:ascii="Calibri" w:eastAsia="Calibri" w:hAnsi="Calibri" w:cs="Times New Roman"/>
          <w:sz w:val="22"/>
        </w:rPr>
        <w:t xml:space="preserve">                                                                     </w:t>
      </w:r>
      <w:r w:rsidRPr="004B7088">
        <w:rPr>
          <w:rFonts w:eastAsia="Calibri" w:cs="Times New Roman"/>
        </w:rPr>
        <w:t>сл.</w:t>
      </w:r>
      <w:r w:rsidRPr="004B7088">
        <w:rPr>
          <w:rFonts w:ascii="Calibri" w:eastAsia="Calibri" w:hAnsi="Calibri" w:cs="Times New Roman"/>
          <w:sz w:val="22"/>
        </w:rPr>
        <w:t xml:space="preserve">   </w:t>
      </w:r>
      <w:bookmarkStart w:id="2" w:name="a138e01f-71ee-4195-a132-95a500e7f996"/>
      <w:r w:rsidRPr="004B7088">
        <w:rPr>
          <w:rFonts w:eastAsia="Calibri" w:cs="Times New Roman"/>
          <w:color w:val="000000"/>
        </w:rPr>
        <w:t>Верхнемакеевка</w:t>
      </w:r>
      <w:bookmarkEnd w:id="2"/>
      <w:r w:rsidRPr="004B7088">
        <w:rPr>
          <w:rFonts w:eastAsia="Calibri" w:cs="Times New Roman"/>
          <w:color w:val="000000"/>
        </w:rPr>
        <w:t xml:space="preserve">‌ </w:t>
      </w:r>
      <w:bookmarkStart w:id="3" w:name="a612539e-b3c8-455e-88a4-bebacddb4762"/>
      <w:r w:rsidRPr="004B7088">
        <w:rPr>
          <w:rFonts w:eastAsia="Calibri" w:cs="Times New Roman"/>
          <w:color w:val="000000"/>
        </w:rPr>
        <w:t>2023</w:t>
      </w:r>
      <w:bookmarkEnd w:id="3"/>
      <w:r w:rsidRPr="004B7088">
        <w:rPr>
          <w:rFonts w:eastAsia="Calibri" w:cs="Times New Roman"/>
          <w:color w:val="000000"/>
        </w:rPr>
        <w:t>‌​</w:t>
      </w:r>
    </w:p>
    <w:p w14:paraId="4C4F4C23" w14:textId="77777777" w:rsidR="004B7088" w:rsidRPr="004B7088" w:rsidRDefault="004B7088" w:rsidP="004B7088">
      <w:pPr>
        <w:spacing w:after="0" w:line="276" w:lineRule="auto"/>
        <w:ind w:left="120"/>
        <w:rPr>
          <w:rFonts w:ascii="Calibri" w:eastAsia="Calibri" w:hAnsi="Calibri" w:cs="Times New Roman"/>
          <w:sz w:val="22"/>
        </w:rPr>
      </w:pPr>
    </w:p>
    <w:p w14:paraId="033F126F" w14:textId="38BA6808" w:rsidR="00CE14EA" w:rsidRDefault="00103C04" w:rsidP="00CE14EA">
      <w:pPr>
        <w:spacing w:after="0"/>
        <w:ind w:firstLine="709"/>
        <w:jc w:val="right"/>
      </w:pPr>
      <w:r>
        <w:lastRenderedPageBreak/>
        <w:t xml:space="preserve">Приложение </w:t>
      </w:r>
      <w:r w:rsidR="0033769C">
        <w:t>1.1</w:t>
      </w:r>
      <w:r>
        <w:t xml:space="preserve"> </w:t>
      </w:r>
    </w:p>
    <w:p w14:paraId="5938190B" w14:textId="77777777" w:rsidR="00CE14EA" w:rsidRDefault="00CE14EA" w:rsidP="006C0B77">
      <w:pPr>
        <w:spacing w:after="0"/>
        <w:ind w:firstLine="709"/>
        <w:jc w:val="both"/>
      </w:pPr>
    </w:p>
    <w:p w14:paraId="0F5D331C" w14:textId="77777777" w:rsidR="004B7088" w:rsidRDefault="004B7088" w:rsidP="006C0B77">
      <w:pPr>
        <w:spacing w:after="0"/>
        <w:ind w:firstLine="709"/>
        <w:jc w:val="both"/>
      </w:pPr>
    </w:p>
    <w:p w14:paraId="393763E0" w14:textId="77777777" w:rsidR="004B7088" w:rsidRPr="004B7088" w:rsidRDefault="004B7088" w:rsidP="004B7088">
      <w:pPr>
        <w:spacing w:after="0" w:line="408" w:lineRule="auto"/>
        <w:jc w:val="center"/>
        <w:rPr>
          <w:rFonts w:ascii="Calibri" w:eastAsia="Calibri" w:hAnsi="Calibri" w:cs="Times New Roman"/>
          <w:sz w:val="20"/>
        </w:rPr>
      </w:pPr>
      <w:r w:rsidRPr="004B7088">
        <w:rPr>
          <w:rFonts w:eastAsia="Calibri" w:cs="Times New Roman"/>
          <w:color w:val="000000"/>
          <w:sz w:val="24"/>
        </w:rPr>
        <w:t>МИНИСТЕРСТВО ПРОСВЕЩЕНИЯ РОССИЙСКОЙ ФЕДЕРАЦИИ</w:t>
      </w:r>
    </w:p>
    <w:p w14:paraId="1CFF4E36" w14:textId="77777777" w:rsidR="004B7088" w:rsidRPr="004B7088" w:rsidRDefault="004B7088" w:rsidP="004B7088">
      <w:pPr>
        <w:spacing w:after="0" w:line="408" w:lineRule="auto"/>
        <w:ind w:left="120"/>
        <w:jc w:val="center"/>
        <w:rPr>
          <w:rFonts w:eastAsia="Calibri" w:cs="Times New Roman"/>
          <w:color w:val="000000"/>
        </w:rPr>
      </w:pPr>
      <w:r w:rsidRPr="004B7088">
        <w:rPr>
          <w:rFonts w:eastAsia="Calibri" w:cs="Times New Roman"/>
          <w:color w:val="000000"/>
        </w:rPr>
        <w:t>‌Министерство образования Ростовской области</w:t>
      </w:r>
    </w:p>
    <w:p w14:paraId="09682C30" w14:textId="7EF587DB" w:rsidR="004B7088" w:rsidRPr="004B7088" w:rsidRDefault="004B7088" w:rsidP="004B7088">
      <w:pPr>
        <w:spacing w:after="0" w:line="408" w:lineRule="auto"/>
        <w:ind w:left="120"/>
        <w:jc w:val="center"/>
        <w:rPr>
          <w:rFonts w:ascii="Calibri" w:eastAsia="Calibri" w:hAnsi="Calibri" w:cs="Times New Roman"/>
          <w:sz w:val="22"/>
        </w:rPr>
      </w:pPr>
      <w:r w:rsidRPr="004B7088">
        <w:rPr>
          <w:rFonts w:eastAsia="Calibri" w:cs="Times New Roman"/>
          <w:color w:val="000000"/>
        </w:rPr>
        <w:t xml:space="preserve"> Кашарский отдел образования </w:t>
      </w:r>
      <w:r w:rsidR="007F2AD8">
        <w:rPr>
          <w:rFonts w:eastAsia="Calibri" w:cs="Times New Roman"/>
          <w:color w:val="000000"/>
        </w:rPr>
        <w:t>А</w:t>
      </w:r>
      <w:r w:rsidRPr="004B7088">
        <w:rPr>
          <w:rFonts w:eastAsia="Calibri" w:cs="Times New Roman"/>
          <w:color w:val="000000"/>
        </w:rPr>
        <w:t>дминистрации Кашарского района‌​</w:t>
      </w:r>
    </w:p>
    <w:p w14:paraId="7C73D43F" w14:textId="77777777" w:rsidR="004B7088" w:rsidRPr="004B7088" w:rsidRDefault="004B7088" w:rsidP="004B7088">
      <w:pPr>
        <w:spacing w:after="0" w:line="408" w:lineRule="auto"/>
        <w:ind w:left="120"/>
        <w:jc w:val="center"/>
        <w:rPr>
          <w:rFonts w:ascii="Calibri" w:eastAsia="Calibri" w:hAnsi="Calibri" w:cs="Times New Roman"/>
          <w:sz w:val="22"/>
        </w:rPr>
      </w:pPr>
      <w:r w:rsidRPr="004B7088">
        <w:rPr>
          <w:rFonts w:eastAsia="Calibri" w:cs="Times New Roman"/>
          <w:color w:val="000000"/>
        </w:rPr>
        <w:t>МБОУ Верхнемакеевская СОШ</w:t>
      </w:r>
    </w:p>
    <w:p w14:paraId="02A2788A" w14:textId="77777777" w:rsidR="004B7088" w:rsidRPr="004B7088" w:rsidRDefault="004B7088" w:rsidP="004B7088">
      <w:pPr>
        <w:spacing w:after="0" w:line="276" w:lineRule="auto"/>
        <w:ind w:left="120"/>
        <w:rPr>
          <w:rFonts w:ascii="Calibri" w:eastAsia="Calibri" w:hAnsi="Calibri" w:cs="Times New Roman"/>
          <w:sz w:val="22"/>
        </w:rPr>
      </w:pPr>
    </w:p>
    <w:p w14:paraId="2DF6FF28" w14:textId="77777777" w:rsidR="004B7088" w:rsidRPr="004B7088" w:rsidRDefault="004B7088" w:rsidP="004B7088">
      <w:pPr>
        <w:spacing w:after="0" w:line="276" w:lineRule="auto"/>
        <w:ind w:left="120"/>
        <w:rPr>
          <w:rFonts w:ascii="Calibri" w:eastAsia="Calibri" w:hAnsi="Calibri" w:cs="Times New Roman"/>
          <w:sz w:val="22"/>
        </w:rPr>
      </w:pPr>
    </w:p>
    <w:p w14:paraId="77A75DC6" w14:textId="77777777" w:rsidR="004B7088" w:rsidRPr="004B7088" w:rsidRDefault="004B7088" w:rsidP="004B7088">
      <w:pPr>
        <w:spacing w:after="0" w:line="276" w:lineRule="auto"/>
        <w:ind w:left="120"/>
        <w:rPr>
          <w:rFonts w:ascii="Calibri" w:eastAsia="Calibri" w:hAnsi="Calibri" w:cs="Times New Roman"/>
          <w:sz w:val="22"/>
        </w:rPr>
      </w:pPr>
    </w:p>
    <w:p w14:paraId="6AC56745" w14:textId="77777777" w:rsidR="004B7088" w:rsidRPr="004B7088" w:rsidRDefault="004B7088" w:rsidP="004B7088">
      <w:pPr>
        <w:spacing w:after="0" w:line="276" w:lineRule="auto"/>
        <w:ind w:left="120"/>
        <w:rPr>
          <w:rFonts w:ascii="Calibri" w:eastAsia="Calibri" w:hAnsi="Calibri" w:cs="Times New Roman"/>
          <w:sz w:val="22"/>
        </w:rPr>
      </w:pPr>
    </w:p>
    <w:tbl>
      <w:tblPr>
        <w:tblW w:w="0" w:type="auto"/>
        <w:tblLook w:val="04A0" w:firstRow="1" w:lastRow="0" w:firstColumn="1" w:lastColumn="0" w:noHBand="0" w:noVBand="1"/>
      </w:tblPr>
      <w:tblGrid>
        <w:gridCol w:w="3114"/>
        <w:gridCol w:w="3115"/>
        <w:gridCol w:w="3115"/>
      </w:tblGrid>
      <w:tr w:rsidR="004B7088" w:rsidRPr="004B7088" w14:paraId="7383DA68" w14:textId="77777777" w:rsidTr="00E07D32">
        <w:tc>
          <w:tcPr>
            <w:tcW w:w="3114" w:type="dxa"/>
          </w:tcPr>
          <w:p w14:paraId="3217A31A" w14:textId="77777777" w:rsidR="004B7088" w:rsidRPr="004B7088" w:rsidRDefault="004B7088" w:rsidP="00E07D32">
            <w:pPr>
              <w:autoSpaceDE w:val="0"/>
              <w:autoSpaceDN w:val="0"/>
              <w:spacing w:after="120" w:line="276" w:lineRule="auto"/>
              <w:jc w:val="both"/>
              <w:rPr>
                <w:rFonts w:eastAsia="Times New Roman" w:cs="Times New Roman"/>
                <w:color w:val="000000"/>
                <w:szCs w:val="28"/>
              </w:rPr>
            </w:pPr>
            <w:r w:rsidRPr="004B7088">
              <w:rPr>
                <w:rFonts w:eastAsia="Times New Roman" w:cs="Times New Roman"/>
                <w:color w:val="000000"/>
                <w:szCs w:val="28"/>
              </w:rPr>
              <w:t>РАССМОТРЕНО</w:t>
            </w:r>
          </w:p>
          <w:p w14:paraId="4FD8D89D" w14:textId="77777777" w:rsidR="004B7088" w:rsidRPr="004B7088" w:rsidRDefault="004B7088" w:rsidP="00E07D32">
            <w:pPr>
              <w:autoSpaceDE w:val="0"/>
              <w:autoSpaceDN w:val="0"/>
              <w:spacing w:after="120" w:line="276" w:lineRule="auto"/>
              <w:rPr>
                <w:rFonts w:eastAsia="Times New Roman" w:cs="Times New Roman"/>
                <w:color w:val="000000"/>
                <w:szCs w:val="28"/>
              </w:rPr>
            </w:pPr>
            <w:r w:rsidRPr="004B7088">
              <w:rPr>
                <w:rFonts w:eastAsia="Times New Roman" w:cs="Times New Roman"/>
                <w:color w:val="000000"/>
                <w:szCs w:val="28"/>
              </w:rPr>
              <w:t>Руководитель ШМО</w:t>
            </w:r>
          </w:p>
          <w:p w14:paraId="4CFAD367" w14:textId="77777777" w:rsidR="004B7088" w:rsidRPr="004B7088" w:rsidRDefault="004B7088" w:rsidP="00E07D32">
            <w:pPr>
              <w:autoSpaceDE w:val="0"/>
              <w:autoSpaceDN w:val="0"/>
              <w:spacing w:after="120"/>
              <w:rPr>
                <w:rFonts w:eastAsia="Times New Roman" w:cs="Times New Roman"/>
                <w:color w:val="000000"/>
                <w:sz w:val="24"/>
                <w:szCs w:val="24"/>
              </w:rPr>
            </w:pPr>
            <w:r w:rsidRPr="004B7088">
              <w:rPr>
                <w:rFonts w:eastAsia="Times New Roman" w:cs="Times New Roman"/>
                <w:color w:val="000000"/>
                <w:sz w:val="24"/>
                <w:szCs w:val="24"/>
              </w:rPr>
              <w:t xml:space="preserve">________________________ </w:t>
            </w:r>
          </w:p>
          <w:p w14:paraId="4D8D047D" w14:textId="77777777" w:rsidR="004B7088" w:rsidRPr="004B7088" w:rsidRDefault="004B7088" w:rsidP="00E07D32">
            <w:pPr>
              <w:autoSpaceDE w:val="0"/>
              <w:autoSpaceDN w:val="0"/>
              <w:spacing w:after="0"/>
              <w:rPr>
                <w:rFonts w:eastAsia="Times New Roman" w:cs="Times New Roman"/>
                <w:color w:val="000000"/>
                <w:sz w:val="24"/>
                <w:szCs w:val="24"/>
              </w:rPr>
            </w:pPr>
            <w:r w:rsidRPr="004B7088">
              <w:rPr>
                <w:rFonts w:eastAsia="Times New Roman" w:cs="Times New Roman"/>
                <w:color w:val="000000"/>
                <w:sz w:val="24"/>
                <w:szCs w:val="24"/>
              </w:rPr>
              <w:t>Протокол № _____</w:t>
            </w:r>
          </w:p>
          <w:p w14:paraId="35F202BB" w14:textId="77777777" w:rsidR="004B7088" w:rsidRPr="004B7088" w:rsidRDefault="004B7088" w:rsidP="00E07D32">
            <w:pPr>
              <w:autoSpaceDE w:val="0"/>
              <w:autoSpaceDN w:val="0"/>
              <w:spacing w:after="0"/>
              <w:rPr>
                <w:rFonts w:eastAsia="Times New Roman" w:cs="Times New Roman"/>
                <w:color w:val="000000"/>
                <w:sz w:val="24"/>
                <w:szCs w:val="24"/>
              </w:rPr>
            </w:pPr>
            <w:r w:rsidRPr="004B7088">
              <w:rPr>
                <w:rFonts w:eastAsia="Times New Roman" w:cs="Times New Roman"/>
                <w:color w:val="000000"/>
                <w:sz w:val="24"/>
                <w:szCs w:val="24"/>
              </w:rPr>
              <w:t>от «____» _________2023 г.</w:t>
            </w:r>
          </w:p>
          <w:p w14:paraId="205F992D" w14:textId="77777777" w:rsidR="004B7088" w:rsidRPr="004B7088" w:rsidRDefault="004B7088" w:rsidP="00E07D32">
            <w:pPr>
              <w:autoSpaceDE w:val="0"/>
              <w:autoSpaceDN w:val="0"/>
              <w:spacing w:after="120"/>
              <w:jc w:val="both"/>
              <w:rPr>
                <w:rFonts w:eastAsia="Times New Roman" w:cs="Times New Roman"/>
                <w:color w:val="000000"/>
                <w:sz w:val="24"/>
                <w:szCs w:val="24"/>
              </w:rPr>
            </w:pPr>
          </w:p>
        </w:tc>
        <w:tc>
          <w:tcPr>
            <w:tcW w:w="3115" w:type="dxa"/>
          </w:tcPr>
          <w:p w14:paraId="0E8413A4" w14:textId="77777777" w:rsidR="004B7088" w:rsidRPr="004B7088" w:rsidRDefault="004B7088" w:rsidP="00E07D32">
            <w:pPr>
              <w:autoSpaceDE w:val="0"/>
              <w:autoSpaceDN w:val="0"/>
              <w:spacing w:after="120" w:line="276" w:lineRule="auto"/>
              <w:rPr>
                <w:rFonts w:eastAsia="Times New Roman" w:cs="Times New Roman"/>
                <w:color w:val="000000"/>
                <w:szCs w:val="28"/>
              </w:rPr>
            </w:pPr>
            <w:r w:rsidRPr="004B7088">
              <w:rPr>
                <w:rFonts w:eastAsia="Times New Roman" w:cs="Times New Roman"/>
                <w:color w:val="000000"/>
                <w:szCs w:val="28"/>
              </w:rPr>
              <w:t>СОГЛАСОВАНО</w:t>
            </w:r>
          </w:p>
          <w:p w14:paraId="7BF22835" w14:textId="77777777" w:rsidR="004B7088" w:rsidRPr="004B7088" w:rsidRDefault="004B7088" w:rsidP="00E07D32">
            <w:pPr>
              <w:autoSpaceDE w:val="0"/>
              <w:autoSpaceDN w:val="0"/>
              <w:spacing w:after="120" w:line="276" w:lineRule="auto"/>
              <w:rPr>
                <w:rFonts w:eastAsia="Times New Roman" w:cs="Times New Roman"/>
                <w:color w:val="000000"/>
                <w:szCs w:val="28"/>
              </w:rPr>
            </w:pPr>
            <w:r w:rsidRPr="004B7088">
              <w:rPr>
                <w:rFonts w:eastAsia="Times New Roman" w:cs="Times New Roman"/>
                <w:color w:val="000000"/>
                <w:szCs w:val="28"/>
              </w:rPr>
              <w:t>Заместитель директора по УВР</w:t>
            </w:r>
          </w:p>
          <w:p w14:paraId="13FD6AD9" w14:textId="77777777" w:rsidR="004B7088" w:rsidRPr="004B7088" w:rsidRDefault="004B7088" w:rsidP="00E07D32">
            <w:pPr>
              <w:autoSpaceDE w:val="0"/>
              <w:autoSpaceDN w:val="0"/>
              <w:spacing w:after="120"/>
              <w:rPr>
                <w:rFonts w:eastAsia="Times New Roman" w:cs="Times New Roman"/>
                <w:color w:val="000000"/>
                <w:sz w:val="24"/>
                <w:szCs w:val="24"/>
              </w:rPr>
            </w:pPr>
            <w:r w:rsidRPr="004B7088">
              <w:rPr>
                <w:rFonts w:eastAsia="Times New Roman" w:cs="Times New Roman"/>
                <w:color w:val="000000"/>
                <w:sz w:val="24"/>
                <w:szCs w:val="24"/>
              </w:rPr>
              <w:t>___________Смирнова О.С.</w:t>
            </w:r>
          </w:p>
          <w:p w14:paraId="7BF8C864" w14:textId="77777777" w:rsidR="004B7088" w:rsidRPr="004B7088" w:rsidRDefault="004B7088" w:rsidP="00E07D32">
            <w:pPr>
              <w:autoSpaceDE w:val="0"/>
              <w:autoSpaceDN w:val="0"/>
              <w:spacing w:after="0"/>
              <w:rPr>
                <w:rFonts w:eastAsia="Times New Roman" w:cs="Times New Roman"/>
                <w:color w:val="000000"/>
                <w:sz w:val="24"/>
                <w:szCs w:val="24"/>
              </w:rPr>
            </w:pPr>
            <w:r w:rsidRPr="004B7088">
              <w:rPr>
                <w:rFonts w:eastAsia="Times New Roman" w:cs="Times New Roman"/>
                <w:color w:val="000000"/>
                <w:sz w:val="24"/>
                <w:szCs w:val="24"/>
              </w:rPr>
              <w:t>от «____» ______   2023 г.</w:t>
            </w:r>
          </w:p>
          <w:p w14:paraId="122CA210" w14:textId="77777777" w:rsidR="004B7088" w:rsidRPr="004B7088" w:rsidRDefault="004B7088" w:rsidP="00E07D32">
            <w:pPr>
              <w:autoSpaceDE w:val="0"/>
              <w:autoSpaceDN w:val="0"/>
              <w:spacing w:after="120"/>
              <w:jc w:val="both"/>
              <w:rPr>
                <w:rFonts w:eastAsia="Times New Roman" w:cs="Times New Roman"/>
                <w:color w:val="000000"/>
                <w:sz w:val="24"/>
                <w:szCs w:val="24"/>
              </w:rPr>
            </w:pPr>
          </w:p>
        </w:tc>
        <w:tc>
          <w:tcPr>
            <w:tcW w:w="3115" w:type="dxa"/>
          </w:tcPr>
          <w:p w14:paraId="5551EB7F" w14:textId="77777777" w:rsidR="004B7088" w:rsidRPr="004B7088" w:rsidRDefault="004B7088" w:rsidP="00E07D32">
            <w:pPr>
              <w:autoSpaceDE w:val="0"/>
              <w:autoSpaceDN w:val="0"/>
              <w:spacing w:after="120" w:line="276" w:lineRule="auto"/>
              <w:rPr>
                <w:rFonts w:eastAsia="Times New Roman" w:cs="Times New Roman"/>
                <w:color w:val="000000"/>
                <w:szCs w:val="28"/>
              </w:rPr>
            </w:pPr>
            <w:r w:rsidRPr="004B7088">
              <w:rPr>
                <w:rFonts w:eastAsia="Times New Roman" w:cs="Times New Roman"/>
                <w:color w:val="000000"/>
                <w:szCs w:val="28"/>
              </w:rPr>
              <w:t>УТВЕРЖДЕНО</w:t>
            </w:r>
          </w:p>
          <w:p w14:paraId="42C43D01" w14:textId="77777777" w:rsidR="004B7088" w:rsidRPr="004B7088" w:rsidRDefault="004B7088" w:rsidP="00E07D32">
            <w:pPr>
              <w:autoSpaceDE w:val="0"/>
              <w:autoSpaceDN w:val="0"/>
              <w:spacing w:after="120" w:line="276" w:lineRule="auto"/>
              <w:rPr>
                <w:rFonts w:eastAsia="Times New Roman" w:cs="Times New Roman"/>
                <w:color w:val="000000"/>
                <w:szCs w:val="28"/>
              </w:rPr>
            </w:pPr>
            <w:r w:rsidRPr="004B7088">
              <w:rPr>
                <w:rFonts w:eastAsia="Times New Roman" w:cs="Times New Roman"/>
                <w:color w:val="000000"/>
                <w:szCs w:val="28"/>
              </w:rPr>
              <w:t>Директор школы</w:t>
            </w:r>
          </w:p>
          <w:p w14:paraId="7D652F58" w14:textId="77777777" w:rsidR="004B7088" w:rsidRPr="004B7088" w:rsidRDefault="004B7088" w:rsidP="00E07D32">
            <w:pPr>
              <w:autoSpaceDE w:val="0"/>
              <w:autoSpaceDN w:val="0"/>
              <w:spacing w:after="120"/>
              <w:rPr>
                <w:rFonts w:eastAsia="Times New Roman" w:cs="Times New Roman"/>
                <w:color w:val="000000"/>
                <w:sz w:val="24"/>
                <w:szCs w:val="24"/>
              </w:rPr>
            </w:pPr>
            <w:r w:rsidRPr="004B7088">
              <w:rPr>
                <w:rFonts w:eastAsia="Times New Roman" w:cs="Times New Roman"/>
                <w:color w:val="000000"/>
                <w:sz w:val="24"/>
                <w:szCs w:val="24"/>
              </w:rPr>
              <w:t>____________Кузнецов Н.</w:t>
            </w:r>
            <w:proofErr w:type="gramStart"/>
            <w:r w:rsidRPr="004B7088">
              <w:rPr>
                <w:rFonts w:eastAsia="Times New Roman" w:cs="Times New Roman"/>
                <w:color w:val="000000"/>
                <w:sz w:val="24"/>
                <w:szCs w:val="24"/>
              </w:rPr>
              <w:t>С</w:t>
            </w:r>
            <w:proofErr w:type="gramEnd"/>
          </w:p>
          <w:p w14:paraId="2DD636F6" w14:textId="77777777" w:rsidR="004B7088" w:rsidRPr="004B7088" w:rsidRDefault="004B7088" w:rsidP="00E07D32">
            <w:pPr>
              <w:autoSpaceDE w:val="0"/>
              <w:autoSpaceDN w:val="0"/>
              <w:spacing w:after="0"/>
              <w:rPr>
                <w:rFonts w:eastAsia="Times New Roman" w:cs="Times New Roman"/>
                <w:color w:val="000000"/>
                <w:sz w:val="24"/>
                <w:szCs w:val="24"/>
              </w:rPr>
            </w:pPr>
            <w:r w:rsidRPr="004B7088">
              <w:rPr>
                <w:rFonts w:eastAsia="Times New Roman" w:cs="Times New Roman"/>
                <w:color w:val="000000"/>
                <w:sz w:val="24"/>
                <w:szCs w:val="24"/>
              </w:rPr>
              <w:t xml:space="preserve">Приказ № _____ </w:t>
            </w:r>
          </w:p>
          <w:p w14:paraId="0E0735BD" w14:textId="77777777" w:rsidR="004B7088" w:rsidRPr="004B7088" w:rsidRDefault="004B7088" w:rsidP="00E07D32">
            <w:pPr>
              <w:autoSpaceDE w:val="0"/>
              <w:autoSpaceDN w:val="0"/>
              <w:spacing w:after="0"/>
              <w:rPr>
                <w:rFonts w:eastAsia="Times New Roman" w:cs="Times New Roman"/>
                <w:color w:val="000000"/>
                <w:sz w:val="24"/>
                <w:szCs w:val="24"/>
              </w:rPr>
            </w:pPr>
            <w:r w:rsidRPr="004B7088">
              <w:rPr>
                <w:rFonts w:eastAsia="Times New Roman" w:cs="Times New Roman"/>
                <w:color w:val="000000"/>
                <w:sz w:val="24"/>
                <w:szCs w:val="24"/>
              </w:rPr>
              <w:t>от «___» _________ 2023 г.</w:t>
            </w:r>
          </w:p>
          <w:p w14:paraId="45A55A3E" w14:textId="77777777" w:rsidR="004B7088" w:rsidRPr="004B7088" w:rsidRDefault="004B7088" w:rsidP="00E07D32">
            <w:pPr>
              <w:autoSpaceDE w:val="0"/>
              <w:autoSpaceDN w:val="0"/>
              <w:spacing w:after="120"/>
              <w:jc w:val="both"/>
              <w:rPr>
                <w:rFonts w:eastAsia="Times New Roman" w:cs="Times New Roman"/>
                <w:color w:val="000000"/>
                <w:sz w:val="24"/>
                <w:szCs w:val="24"/>
              </w:rPr>
            </w:pPr>
          </w:p>
        </w:tc>
      </w:tr>
    </w:tbl>
    <w:p w14:paraId="245EB87A" w14:textId="77777777" w:rsidR="004B7088" w:rsidRPr="004B7088" w:rsidRDefault="004B7088" w:rsidP="004B7088">
      <w:pPr>
        <w:spacing w:after="0" w:line="276" w:lineRule="auto"/>
        <w:ind w:left="120"/>
        <w:rPr>
          <w:rFonts w:ascii="Calibri" w:eastAsia="Calibri" w:hAnsi="Calibri" w:cs="Times New Roman"/>
          <w:sz w:val="22"/>
        </w:rPr>
      </w:pPr>
    </w:p>
    <w:p w14:paraId="60D7DAFD" w14:textId="77777777" w:rsidR="004B7088" w:rsidRPr="004B7088" w:rsidRDefault="004B7088" w:rsidP="004B7088">
      <w:pPr>
        <w:spacing w:after="0" w:line="276" w:lineRule="auto"/>
        <w:ind w:left="120"/>
        <w:rPr>
          <w:rFonts w:ascii="Calibri" w:eastAsia="Calibri" w:hAnsi="Calibri" w:cs="Times New Roman"/>
          <w:sz w:val="22"/>
        </w:rPr>
      </w:pPr>
      <w:r w:rsidRPr="004B7088">
        <w:rPr>
          <w:rFonts w:eastAsia="Calibri" w:cs="Times New Roman"/>
          <w:color w:val="000000"/>
        </w:rPr>
        <w:t>‌</w:t>
      </w:r>
    </w:p>
    <w:p w14:paraId="53F8FE5D" w14:textId="77777777" w:rsidR="004B7088" w:rsidRPr="004B7088" w:rsidRDefault="004B7088" w:rsidP="004B7088">
      <w:pPr>
        <w:spacing w:after="0" w:line="276" w:lineRule="auto"/>
        <w:ind w:left="120"/>
        <w:rPr>
          <w:rFonts w:ascii="Calibri" w:eastAsia="Calibri" w:hAnsi="Calibri" w:cs="Times New Roman"/>
          <w:sz w:val="22"/>
        </w:rPr>
      </w:pPr>
    </w:p>
    <w:p w14:paraId="1243298D" w14:textId="77777777" w:rsidR="004B7088" w:rsidRPr="004B7088" w:rsidRDefault="004B7088" w:rsidP="004B7088">
      <w:pPr>
        <w:spacing w:after="0" w:line="276" w:lineRule="auto"/>
        <w:ind w:left="120"/>
        <w:rPr>
          <w:rFonts w:ascii="Calibri" w:eastAsia="Calibri" w:hAnsi="Calibri" w:cs="Times New Roman"/>
          <w:sz w:val="22"/>
        </w:rPr>
      </w:pPr>
    </w:p>
    <w:p w14:paraId="359DD20D" w14:textId="77777777" w:rsidR="004B7088" w:rsidRPr="004B7088" w:rsidRDefault="004B7088" w:rsidP="004B7088">
      <w:pPr>
        <w:spacing w:after="0" w:line="276" w:lineRule="auto"/>
        <w:ind w:left="120"/>
        <w:rPr>
          <w:rFonts w:ascii="Calibri" w:eastAsia="Calibri" w:hAnsi="Calibri" w:cs="Times New Roman"/>
          <w:sz w:val="22"/>
        </w:rPr>
      </w:pPr>
    </w:p>
    <w:p w14:paraId="02900FAC" w14:textId="77777777" w:rsidR="004B7088" w:rsidRPr="004B7088" w:rsidRDefault="004B7088" w:rsidP="004B7088">
      <w:pPr>
        <w:spacing w:after="0" w:line="408" w:lineRule="auto"/>
        <w:ind w:left="120"/>
        <w:jc w:val="center"/>
        <w:rPr>
          <w:rFonts w:ascii="Calibri" w:eastAsia="Calibri" w:hAnsi="Calibri" w:cs="Times New Roman"/>
          <w:sz w:val="22"/>
        </w:rPr>
      </w:pPr>
      <w:r w:rsidRPr="004B7088">
        <w:rPr>
          <w:rFonts w:eastAsia="Calibri" w:cs="Times New Roman"/>
          <w:b/>
          <w:color w:val="000000"/>
        </w:rPr>
        <w:t>РАБОЧАЯ ПРОГРАММА</w:t>
      </w:r>
    </w:p>
    <w:p w14:paraId="2CE3895C" w14:textId="2C6EC867" w:rsidR="004B7088" w:rsidRPr="004B7088" w:rsidRDefault="004B7088" w:rsidP="004B7088">
      <w:pPr>
        <w:spacing w:after="0" w:line="408" w:lineRule="auto"/>
        <w:ind w:left="120"/>
        <w:jc w:val="center"/>
        <w:rPr>
          <w:rFonts w:ascii="Calibri" w:eastAsia="Calibri" w:hAnsi="Calibri" w:cs="Times New Roman"/>
          <w:sz w:val="22"/>
        </w:rPr>
      </w:pPr>
    </w:p>
    <w:p w14:paraId="30195C6C" w14:textId="77777777" w:rsidR="004B7088" w:rsidRPr="004B7088" w:rsidRDefault="004B7088" w:rsidP="004B7088">
      <w:pPr>
        <w:spacing w:after="0" w:line="276" w:lineRule="auto"/>
        <w:ind w:left="120"/>
        <w:jc w:val="center"/>
        <w:rPr>
          <w:rFonts w:ascii="Calibri" w:eastAsia="Calibri" w:hAnsi="Calibri" w:cs="Times New Roman"/>
          <w:sz w:val="22"/>
        </w:rPr>
      </w:pPr>
    </w:p>
    <w:p w14:paraId="6B90078E" w14:textId="4733C70B" w:rsidR="004B7088" w:rsidRDefault="004B7088" w:rsidP="004B7088">
      <w:pPr>
        <w:spacing w:after="0"/>
        <w:ind w:firstLine="709"/>
        <w:jc w:val="both"/>
      </w:pPr>
      <w:r>
        <w:t xml:space="preserve">курса внеурочной деятельности Название__________________________________________________ Направление__________________________________________ Класс ___ </w:t>
      </w:r>
    </w:p>
    <w:p w14:paraId="57FB7872" w14:textId="77777777" w:rsidR="004B7088" w:rsidRPr="004B7088" w:rsidRDefault="004B7088" w:rsidP="004B7088">
      <w:pPr>
        <w:spacing w:after="0" w:line="276" w:lineRule="auto"/>
        <w:ind w:left="120"/>
        <w:jc w:val="center"/>
        <w:rPr>
          <w:rFonts w:ascii="Calibri" w:eastAsia="Calibri" w:hAnsi="Calibri" w:cs="Times New Roman"/>
          <w:sz w:val="22"/>
        </w:rPr>
      </w:pPr>
    </w:p>
    <w:p w14:paraId="654885C1" w14:textId="77777777" w:rsidR="004B7088" w:rsidRPr="004B7088" w:rsidRDefault="004B7088" w:rsidP="004B7088">
      <w:pPr>
        <w:spacing w:after="0" w:line="276" w:lineRule="auto"/>
        <w:ind w:left="120"/>
        <w:jc w:val="center"/>
        <w:rPr>
          <w:rFonts w:ascii="Calibri" w:eastAsia="Calibri" w:hAnsi="Calibri" w:cs="Times New Roman"/>
          <w:sz w:val="22"/>
        </w:rPr>
      </w:pPr>
    </w:p>
    <w:p w14:paraId="2A401CE0" w14:textId="77777777" w:rsidR="004B7088" w:rsidRPr="004B7088" w:rsidRDefault="004B7088" w:rsidP="004B7088">
      <w:pPr>
        <w:spacing w:after="0" w:line="276" w:lineRule="auto"/>
        <w:ind w:left="120"/>
        <w:jc w:val="center"/>
        <w:rPr>
          <w:rFonts w:ascii="Calibri" w:eastAsia="Calibri" w:hAnsi="Calibri" w:cs="Times New Roman"/>
          <w:sz w:val="22"/>
        </w:rPr>
      </w:pPr>
    </w:p>
    <w:p w14:paraId="78A07618" w14:textId="77777777" w:rsidR="004B7088" w:rsidRPr="004B7088" w:rsidRDefault="004B7088" w:rsidP="004B7088">
      <w:pPr>
        <w:spacing w:after="0" w:line="276" w:lineRule="auto"/>
        <w:ind w:left="120"/>
        <w:jc w:val="center"/>
        <w:rPr>
          <w:rFonts w:ascii="Calibri" w:eastAsia="Calibri" w:hAnsi="Calibri" w:cs="Times New Roman"/>
          <w:sz w:val="22"/>
        </w:rPr>
      </w:pPr>
    </w:p>
    <w:p w14:paraId="3EDF63D1" w14:textId="77777777" w:rsidR="004B7088" w:rsidRPr="004B7088" w:rsidRDefault="004B7088" w:rsidP="004B7088">
      <w:pPr>
        <w:spacing w:after="0" w:line="276" w:lineRule="auto"/>
        <w:ind w:left="120"/>
        <w:jc w:val="center"/>
        <w:rPr>
          <w:rFonts w:ascii="Calibri" w:eastAsia="Calibri" w:hAnsi="Calibri" w:cs="Times New Roman"/>
          <w:sz w:val="22"/>
        </w:rPr>
      </w:pPr>
    </w:p>
    <w:p w14:paraId="1B050E63" w14:textId="77777777" w:rsidR="004B7088" w:rsidRPr="004B7088" w:rsidRDefault="004B7088" w:rsidP="004B7088">
      <w:pPr>
        <w:spacing w:after="0" w:line="276" w:lineRule="auto"/>
        <w:ind w:left="120"/>
        <w:jc w:val="center"/>
        <w:rPr>
          <w:rFonts w:ascii="Calibri" w:eastAsia="Calibri" w:hAnsi="Calibri" w:cs="Times New Roman"/>
          <w:sz w:val="22"/>
        </w:rPr>
      </w:pPr>
    </w:p>
    <w:p w14:paraId="2C05AE0E" w14:textId="77777777" w:rsidR="004B7088" w:rsidRPr="004B7088" w:rsidRDefault="004B7088" w:rsidP="004B7088">
      <w:pPr>
        <w:spacing w:after="0" w:line="276" w:lineRule="auto"/>
        <w:ind w:left="120"/>
        <w:jc w:val="center"/>
        <w:rPr>
          <w:rFonts w:ascii="Calibri" w:eastAsia="Calibri" w:hAnsi="Calibri" w:cs="Times New Roman"/>
          <w:sz w:val="22"/>
        </w:rPr>
      </w:pPr>
    </w:p>
    <w:p w14:paraId="70F30A80" w14:textId="77777777" w:rsidR="004B7088" w:rsidRPr="004B7088" w:rsidRDefault="004B7088" w:rsidP="004B7088">
      <w:pPr>
        <w:spacing w:after="0" w:line="276" w:lineRule="auto"/>
        <w:ind w:left="120"/>
        <w:jc w:val="center"/>
        <w:rPr>
          <w:rFonts w:ascii="Calibri" w:eastAsia="Calibri" w:hAnsi="Calibri" w:cs="Times New Roman"/>
          <w:sz w:val="22"/>
        </w:rPr>
      </w:pPr>
    </w:p>
    <w:p w14:paraId="36E6D247" w14:textId="77777777" w:rsidR="004B7088" w:rsidRPr="004B7088" w:rsidRDefault="004B7088" w:rsidP="004B7088">
      <w:pPr>
        <w:spacing w:after="0" w:line="276" w:lineRule="auto"/>
        <w:rPr>
          <w:rFonts w:ascii="Calibri" w:eastAsia="Calibri" w:hAnsi="Calibri" w:cs="Times New Roman"/>
          <w:sz w:val="22"/>
        </w:rPr>
      </w:pPr>
      <w:r w:rsidRPr="004B7088">
        <w:rPr>
          <w:rFonts w:ascii="Calibri" w:eastAsia="Calibri" w:hAnsi="Calibri" w:cs="Times New Roman"/>
          <w:sz w:val="22"/>
        </w:rPr>
        <w:t xml:space="preserve">                                                                     </w:t>
      </w:r>
      <w:r w:rsidRPr="004B7088">
        <w:rPr>
          <w:rFonts w:eastAsia="Calibri" w:cs="Times New Roman"/>
        </w:rPr>
        <w:t>сл.</w:t>
      </w:r>
      <w:r w:rsidRPr="004B7088">
        <w:rPr>
          <w:rFonts w:ascii="Calibri" w:eastAsia="Calibri" w:hAnsi="Calibri" w:cs="Times New Roman"/>
          <w:sz w:val="22"/>
        </w:rPr>
        <w:t xml:space="preserve">   </w:t>
      </w:r>
      <w:r w:rsidRPr="004B7088">
        <w:rPr>
          <w:rFonts w:eastAsia="Calibri" w:cs="Times New Roman"/>
          <w:color w:val="000000"/>
        </w:rPr>
        <w:t>Верхнемакеевка‌ 2023‌​</w:t>
      </w:r>
    </w:p>
    <w:p w14:paraId="501DB859" w14:textId="77777777" w:rsidR="004B7088" w:rsidRPr="004B7088" w:rsidRDefault="004B7088" w:rsidP="004B7088">
      <w:pPr>
        <w:spacing w:after="0" w:line="276" w:lineRule="auto"/>
        <w:ind w:left="120"/>
        <w:rPr>
          <w:rFonts w:ascii="Calibri" w:eastAsia="Calibri" w:hAnsi="Calibri" w:cs="Times New Roman"/>
          <w:sz w:val="22"/>
        </w:rPr>
      </w:pPr>
    </w:p>
    <w:p w14:paraId="057E6F59" w14:textId="77777777" w:rsidR="004B7088" w:rsidRDefault="004B7088" w:rsidP="006C0B77">
      <w:pPr>
        <w:spacing w:after="0"/>
        <w:ind w:firstLine="709"/>
        <w:jc w:val="both"/>
      </w:pPr>
    </w:p>
    <w:p w14:paraId="5E826952" w14:textId="77777777" w:rsidR="004B7088" w:rsidRDefault="004B7088" w:rsidP="006C0B77">
      <w:pPr>
        <w:spacing w:after="0"/>
        <w:ind w:firstLine="709"/>
        <w:jc w:val="both"/>
      </w:pPr>
    </w:p>
    <w:p w14:paraId="3B2F17D4" w14:textId="18B1EF25" w:rsidR="0033769C" w:rsidRDefault="0033769C" w:rsidP="0033769C">
      <w:pPr>
        <w:spacing w:after="0"/>
        <w:ind w:firstLine="709"/>
        <w:jc w:val="right"/>
      </w:pPr>
      <w:r>
        <w:lastRenderedPageBreak/>
        <w:t>Приложение 2</w:t>
      </w:r>
    </w:p>
    <w:p w14:paraId="6235D977" w14:textId="77777777" w:rsidR="0033769C" w:rsidRDefault="0033769C" w:rsidP="0033769C">
      <w:pPr>
        <w:spacing w:after="0"/>
        <w:ind w:firstLine="709"/>
        <w:jc w:val="right"/>
      </w:pPr>
    </w:p>
    <w:p w14:paraId="1AAF6B15" w14:textId="77777777" w:rsidR="0033769C" w:rsidRPr="004B7088" w:rsidRDefault="0033769C" w:rsidP="0033769C">
      <w:pPr>
        <w:spacing w:after="0" w:line="408" w:lineRule="auto"/>
        <w:jc w:val="center"/>
        <w:rPr>
          <w:rFonts w:ascii="Calibri" w:eastAsia="Calibri" w:hAnsi="Calibri" w:cs="Times New Roman"/>
          <w:sz w:val="20"/>
        </w:rPr>
      </w:pPr>
      <w:r w:rsidRPr="004B7088">
        <w:rPr>
          <w:rFonts w:eastAsia="Calibri" w:cs="Times New Roman"/>
          <w:color w:val="000000"/>
          <w:sz w:val="24"/>
        </w:rPr>
        <w:t>МИНИСТЕРСТВО ПРОСВЕЩЕНИЯ РОССИЙСКОЙ ФЕДЕРАЦИИ</w:t>
      </w:r>
    </w:p>
    <w:p w14:paraId="56ABCB0F" w14:textId="77777777" w:rsidR="0033769C" w:rsidRPr="004B7088" w:rsidRDefault="0033769C" w:rsidP="0033769C">
      <w:pPr>
        <w:spacing w:after="0" w:line="408" w:lineRule="auto"/>
        <w:ind w:left="120"/>
        <w:jc w:val="center"/>
        <w:rPr>
          <w:rFonts w:eastAsia="Calibri" w:cs="Times New Roman"/>
          <w:color w:val="000000"/>
        </w:rPr>
      </w:pPr>
      <w:r w:rsidRPr="004B7088">
        <w:rPr>
          <w:rFonts w:eastAsia="Calibri" w:cs="Times New Roman"/>
          <w:color w:val="000000"/>
        </w:rPr>
        <w:t>‌Министерство образования Ростовской области</w:t>
      </w:r>
    </w:p>
    <w:p w14:paraId="1799F4C4" w14:textId="7643BF9E" w:rsidR="0033769C" w:rsidRPr="004B7088" w:rsidRDefault="0033769C" w:rsidP="0033769C">
      <w:pPr>
        <w:spacing w:after="0" w:line="408" w:lineRule="auto"/>
        <w:ind w:left="120"/>
        <w:jc w:val="center"/>
        <w:rPr>
          <w:rFonts w:ascii="Calibri" w:eastAsia="Calibri" w:hAnsi="Calibri" w:cs="Times New Roman"/>
          <w:sz w:val="22"/>
        </w:rPr>
      </w:pPr>
      <w:r w:rsidRPr="004B7088">
        <w:rPr>
          <w:rFonts w:eastAsia="Calibri" w:cs="Times New Roman"/>
          <w:color w:val="000000"/>
        </w:rPr>
        <w:t xml:space="preserve"> Кашарский отдел образования </w:t>
      </w:r>
      <w:r w:rsidR="007F2AD8">
        <w:rPr>
          <w:rFonts w:eastAsia="Calibri" w:cs="Times New Roman"/>
          <w:color w:val="000000"/>
        </w:rPr>
        <w:t>А</w:t>
      </w:r>
      <w:r w:rsidRPr="004B7088">
        <w:rPr>
          <w:rFonts w:eastAsia="Calibri" w:cs="Times New Roman"/>
          <w:color w:val="000000"/>
        </w:rPr>
        <w:t>дминистрации Кашарского района‌​</w:t>
      </w:r>
    </w:p>
    <w:p w14:paraId="084FAF6A" w14:textId="77777777" w:rsidR="0033769C" w:rsidRPr="004B7088" w:rsidRDefault="0033769C" w:rsidP="0033769C">
      <w:pPr>
        <w:spacing w:after="0" w:line="408" w:lineRule="auto"/>
        <w:ind w:left="120"/>
        <w:jc w:val="center"/>
        <w:rPr>
          <w:rFonts w:ascii="Calibri" w:eastAsia="Calibri" w:hAnsi="Calibri" w:cs="Times New Roman"/>
          <w:sz w:val="22"/>
        </w:rPr>
      </w:pPr>
      <w:r w:rsidRPr="004B7088">
        <w:rPr>
          <w:rFonts w:eastAsia="Calibri" w:cs="Times New Roman"/>
          <w:color w:val="000000"/>
        </w:rPr>
        <w:t>МБОУ Верхнемакеевская СОШ</w:t>
      </w:r>
    </w:p>
    <w:p w14:paraId="24E25A50" w14:textId="77777777" w:rsidR="0033769C" w:rsidRDefault="0033769C" w:rsidP="0033769C">
      <w:pPr>
        <w:pStyle w:val="Default"/>
        <w:rPr>
          <w:b/>
          <w:bCs/>
          <w:sz w:val="28"/>
          <w:szCs w:val="28"/>
        </w:rPr>
      </w:pPr>
    </w:p>
    <w:p w14:paraId="325078D1" w14:textId="74092F6D" w:rsidR="0033769C" w:rsidRPr="001C6D25" w:rsidRDefault="0033769C" w:rsidP="0033769C">
      <w:pPr>
        <w:pStyle w:val="Default"/>
        <w:spacing w:line="360" w:lineRule="auto"/>
        <w:jc w:val="right"/>
        <w:rPr>
          <w:sz w:val="23"/>
          <w:szCs w:val="23"/>
        </w:rPr>
      </w:pPr>
      <w:r>
        <w:rPr>
          <w:b/>
          <w:bCs/>
          <w:sz w:val="23"/>
          <w:szCs w:val="23"/>
        </w:rPr>
        <w:t xml:space="preserve"> </w:t>
      </w:r>
      <w:r w:rsidRPr="001C6D25">
        <w:rPr>
          <w:bCs/>
          <w:sz w:val="23"/>
          <w:szCs w:val="23"/>
        </w:rPr>
        <w:t xml:space="preserve">«СОГЛАСОВАНО» </w:t>
      </w:r>
    </w:p>
    <w:p w14:paraId="5437B8AD" w14:textId="77777777" w:rsidR="0033769C" w:rsidRDefault="0033769C" w:rsidP="0033769C">
      <w:pPr>
        <w:pStyle w:val="Default"/>
        <w:spacing w:line="360" w:lineRule="auto"/>
        <w:jc w:val="right"/>
        <w:rPr>
          <w:sz w:val="23"/>
          <w:szCs w:val="23"/>
        </w:rPr>
      </w:pPr>
      <w:r>
        <w:rPr>
          <w:sz w:val="23"/>
          <w:szCs w:val="23"/>
        </w:rPr>
        <w:t xml:space="preserve">Заместитель директора </w:t>
      </w:r>
    </w:p>
    <w:p w14:paraId="78B49B03" w14:textId="77777777" w:rsidR="0033769C" w:rsidRDefault="0033769C" w:rsidP="0033769C">
      <w:pPr>
        <w:pStyle w:val="Default"/>
        <w:spacing w:line="360" w:lineRule="auto"/>
        <w:jc w:val="right"/>
        <w:rPr>
          <w:sz w:val="23"/>
          <w:szCs w:val="23"/>
        </w:rPr>
      </w:pPr>
      <w:r>
        <w:rPr>
          <w:sz w:val="23"/>
          <w:szCs w:val="23"/>
        </w:rPr>
        <w:t xml:space="preserve">«____»__________202… г. </w:t>
      </w:r>
    </w:p>
    <w:p w14:paraId="43ABBDF2" w14:textId="77777777" w:rsidR="0033769C" w:rsidRDefault="0033769C" w:rsidP="0033769C">
      <w:pPr>
        <w:pStyle w:val="Default"/>
        <w:spacing w:line="360" w:lineRule="auto"/>
        <w:jc w:val="right"/>
        <w:rPr>
          <w:sz w:val="23"/>
          <w:szCs w:val="23"/>
        </w:rPr>
      </w:pPr>
      <w:r>
        <w:rPr>
          <w:sz w:val="23"/>
          <w:szCs w:val="23"/>
        </w:rPr>
        <w:t xml:space="preserve">_________ _____________________ </w:t>
      </w:r>
    </w:p>
    <w:p w14:paraId="2EA2D07F" w14:textId="77777777" w:rsidR="0033769C" w:rsidRDefault="0033769C" w:rsidP="0033769C">
      <w:pPr>
        <w:pStyle w:val="Default"/>
        <w:spacing w:line="360" w:lineRule="auto"/>
        <w:jc w:val="right"/>
        <w:rPr>
          <w:sz w:val="20"/>
          <w:szCs w:val="20"/>
        </w:rPr>
      </w:pPr>
      <w:r>
        <w:rPr>
          <w:sz w:val="20"/>
          <w:szCs w:val="20"/>
        </w:rPr>
        <w:t xml:space="preserve">Подпись ФИО заместителя директора </w:t>
      </w:r>
    </w:p>
    <w:p w14:paraId="2D927055" w14:textId="77777777" w:rsidR="0033769C" w:rsidRDefault="0033769C" w:rsidP="0033769C">
      <w:pPr>
        <w:pStyle w:val="Default"/>
        <w:rPr>
          <w:b/>
          <w:bCs/>
          <w:sz w:val="28"/>
          <w:szCs w:val="28"/>
        </w:rPr>
      </w:pPr>
    </w:p>
    <w:p w14:paraId="65EC3602" w14:textId="77777777" w:rsidR="0033769C" w:rsidRDefault="0033769C" w:rsidP="0033769C">
      <w:pPr>
        <w:pStyle w:val="Default"/>
        <w:rPr>
          <w:b/>
          <w:bCs/>
          <w:sz w:val="28"/>
          <w:szCs w:val="28"/>
        </w:rPr>
      </w:pPr>
    </w:p>
    <w:p w14:paraId="37255AF9" w14:textId="31E0E65C" w:rsidR="0033769C" w:rsidRDefault="0033769C" w:rsidP="0033769C">
      <w:pPr>
        <w:pStyle w:val="Default"/>
        <w:jc w:val="center"/>
        <w:rPr>
          <w:b/>
          <w:bCs/>
          <w:sz w:val="28"/>
          <w:szCs w:val="28"/>
        </w:rPr>
      </w:pPr>
      <w:r>
        <w:rPr>
          <w:b/>
          <w:bCs/>
          <w:sz w:val="28"/>
          <w:szCs w:val="28"/>
        </w:rPr>
        <w:t>КАЛЕНДАРНО-ТЕМАТИЧЕСКОЕ ПЛАНИРОВАНИЕ</w:t>
      </w:r>
    </w:p>
    <w:p w14:paraId="18F75B15" w14:textId="77777777" w:rsidR="0033769C" w:rsidRDefault="0033769C" w:rsidP="0033769C">
      <w:pPr>
        <w:pStyle w:val="Default"/>
        <w:jc w:val="center"/>
        <w:rPr>
          <w:sz w:val="28"/>
          <w:szCs w:val="28"/>
        </w:rPr>
      </w:pPr>
    </w:p>
    <w:p w14:paraId="2F1FDD32" w14:textId="1BF22606" w:rsidR="0033769C" w:rsidRDefault="0033769C" w:rsidP="0033769C">
      <w:pPr>
        <w:pStyle w:val="Default"/>
        <w:jc w:val="center"/>
        <w:rPr>
          <w:sz w:val="28"/>
          <w:szCs w:val="28"/>
        </w:rPr>
      </w:pPr>
      <w:r>
        <w:rPr>
          <w:sz w:val="28"/>
          <w:szCs w:val="28"/>
        </w:rPr>
        <w:t>(учебного предмета; элективного курса; внеурочной деятельности)</w:t>
      </w:r>
    </w:p>
    <w:p w14:paraId="74759FBA" w14:textId="33A97C69" w:rsidR="0033769C" w:rsidRDefault="0033769C" w:rsidP="0033769C">
      <w:pPr>
        <w:pStyle w:val="Default"/>
        <w:jc w:val="center"/>
        <w:rPr>
          <w:sz w:val="28"/>
          <w:szCs w:val="28"/>
        </w:rPr>
      </w:pPr>
      <w:r>
        <w:rPr>
          <w:sz w:val="28"/>
          <w:szCs w:val="28"/>
        </w:rPr>
        <w:t>(наименование учебного предмета, элективного курса, курса внеурочной деятельности)</w:t>
      </w:r>
    </w:p>
    <w:p w14:paraId="5F7D973B" w14:textId="0816A5E2" w:rsidR="0033769C" w:rsidRDefault="0033769C" w:rsidP="0033769C">
      <w:pPr>
        <w:pStyle w:val="Default"/>
        <w:jc w:val="center"/>
        <w:rPr>
          <w:sz w:val="28"/>
          <w:szCs w:val="28"/>
        </w:rPr>
      </w:pPr>
      <w:r>
        <w:rPr>
          <w:sz w:val="28"/>
          <w:szCs w:val="28"/>
        </w:rPr>
        <w:t>(уровень образования: начальное общее, основное общее, среднее общее образование)</w:t>
      </w:r>
    </w:p>
    <w:p w14:paraId="701FAB97" w14:textId="67E68B7E" w:rsidR="0033769C" w:rsidRDefault="0033769C" w:rsidP="0033769C">
      <w:pPr>
        <w:pStyle w:val="Default"/>
        <w:jc w:val="center"/>
        <w:rPr>
          <w:sz w:val="28"/>
          <w:szCs w:val="28"/>
        </w:rPr>
      </w:pPr>
      <w:r>
        <w:rPr>
          <w:sz w:val="28"/>
          <w:szCs w:val="28"/>
        </w:rPr>
        <w:t>(класс)</w:t>
      </w:r>
    </w:p>
    <w:p w14:paraId="646DF165" w14:textId="77777777" w:rsidR="0033769C" w:rsidRDefault="0033769C" w:rsidP="0033769C">
      <w:pPr>
        <w:pStyle w:val="Default"/>
        <w:jc w:val="center"/>
        <w:rPr>
          <w:sz w:val="28"/>
          <w:szCs w:val="28"/>
        </w:rPr>
      </w:pPr>
    </w:p>
    <w:p w14:paraId="0A06B50C" w14:textId="12824A0D" w:rsidR="0033769C" w:rsidRDefault="0033769C" w:rsidP="0033769C">
      <w:pPr>
        <w:pStyle w:val="Default"/>
        <w:jc w:val="center"/>
        <w:rPr>
          <w:sz w:val="28"/>
          <w:szCs w:val="28"/>
        </w:rPr>
      </w:pPr>
      <w:r>
        <w:rPr>
          <w:sz w:val="28"/>
          <w:szCs w:val="28"/>
        </w:rPr>
        <w:t>На 202…-202… учебный год</w:t>
      </w:r>
    </w:p>
    <w:p w14:paraId="68D29571" w14:textId="77777777" w:rsidR="0033769C" w:rsidRDefault="0033769C" w:rsidP="0033769C">
      <w:pPr>
        <w:pStyle w:val="Default"/>
        <w:jc w:val="center"/>
        <w:rPr>
          <w:sz w:val="28"/>
          <w:szCs w:val="28"/>
        </w:rPr>
      </w:pPr>
    </w:p>
    <w:p w14:paraId="3E5C4422" w14:textId="2B5F9011" w:rsidR="0033769C" w:rsidRDefault="0033769C" w:rsidP="0033769C">
      <w:pPr>
        <w:pStyle w:val="Default"/>
        <w:jc w:val="center"/>
        <w:rPr>
          <w:sz w:val="28"/>
          <w:szCs w:val="28"/>
        </w:rPr>
      </w:pPr>
      <w:r>
        <w:rPr>
          <w:sz w:val="28"/>
          <w:szCs w:val="28"/>
        </w:rPr>
        <w:t>Учитель _______________</w:t>
      </w:r>
    </w:p>
    <w:p w14:paraId="74AE9DB9" w14:textId="0C26B0A0" w:rsidR="0033769C" w:rsidRDefault="0033769C" w:rsidP="0033769C">
      <w:pPr>
        <w:pStyle w:val="Default"/>
        <w:jc w:val="center"/>
        <w:rPr>
          <w:sz w:val="20"/>
          <w:szCs w:val="20"/>
        </w:rPr>
      </w:pPr>
      <w:r>
        <w:rPr>
          <w:sz w:val="20"/>
          <w:szCs w:val="20"/>
        </w:rPr>
        <w:t>предмет</w:t>
      </w:r>
    </w:p>
    <w:p w14:paraId="69E5A616" w14:textId="43529270" w:rsidR="0033769C" w:rsidRDefault="0033769C" w:rsidP="0033769C">
      <w:pPr>
        <w:pStyle w:val="Default"/>
        <w:jc w:val="center"/>
        <w:rPr>
          <w:sz w:val="20"/>
          <w:szCs w:val="20"/>
        </w:rPr>
      </w:pPr>
      <w:r>
        <w:rPr>
          <w:sz w:val="20"/>
          <w:szCs w:val="20"/>
        </w:rPr>
        <w:t>__________________________________</w:t>
      </w:r>
    </w:p>
    <w:p w14:paraId="2A2178C7" w14:textId="51C8A1E3" w:rsidR="0033769C" w:rsidRDefault="0033769C" w:rsidP="0033769C">
      <w:pPr>
        <w:pStyle w:val="Default"/>
        <w:jc w:val="center"/>
        <w:rPr>
          <w:sz w:val="20"/>
          <w:szCs w:val="20"/>
        </w:rPr>
      </w:pPr>
      <w:r>
        <w:rPr>
          <w:sz w:val="20"/>
          <w:szCs w:val="20"/>
        </w:rPr>
        <w:t>ФИО</w:t>
      </w:r>
    </w:p>
    <w:p w14:paraId="71BC0383" w14:textId="77777777" w:rsidR="0033769C" w:rsidRDefault="0033769C" w:rsidP="0033769C">
      <w:pPr>
        <w:pStyle w:val="Default"/>
        <w:jc w:val="center"/>
        <w:rPr>
          <w:sz w:val="20"/>
          <w:szCs w:val="20"/>
        </w:rPr>
      </w:pPr>
    </w:p>
    <w:p w14:paraId="54DFB545" w14:textId="77777777" w:rsidR="0033769C" w:rsidRDefault="0033769C" w:rsidP="0033769C">
      <w:pPr>
        <w:pStyle w:val="Default"/>
        <w:jc w:val="center"/>
        <w:rPr>
          <w:sz w:val="20"/>
          <w:szCs w:val="20"/>
        </w:rPr>
      </w:pPr>
    </w:p>
    <w:p w14:paraId="2A3B4299" w14:textId="123BC324" w:rsidR="0033769C" w:rsidRDefault="0033769C" w:rsidP="0033769C">
      <w:pPr>
        <w:pStyle w:val="Default"/>
        <w:jc w:val="center"/>
        <w:rPr>
          <w:b/>
          <w:bCs/>
          <w:sz w:val="28"/>
          <w:szCs w:val="28"/>
        </w:rPr>
      </w:pPr>
      <w:r>
        <w:rPr>
          <w:b/>
          <w:bCs/>
          <w:sz w:val="28"/>
          <w:szCs w:val="28"/>
        </w:rPr>
        <w:t>Календарно-тематическое планирование</w:t>
      </w:r>
    </w:p>
    <w:p w14:paraId="3535B585" w14:textId="77777777" w:rsidR="001C6D25" w:rsidRDefault="001C6D25" w:rsidP="0033769C">
      <w:pPr>
        <w:pStyle w:val="Default"/>
        <w:jc w:val="center"/>
        <w:rPr>
          <w:b/>
          <w:bCs/>
          <w:sz w:val="28"/>
          <w:szCs w:val="28"/>
        </w:rPr>
      </w:pPr>
    </w:p>
    <w:tbl>
      <w:tblPr>
        <w:tblStyle w:val="a3"/>
        <w:tblW w:w="0" w:type="auto"/>
        <w:tblLook w:val="04A0" w:firstRow="1" w:lastRow="0" w:firstColumn="1" w:lastColumn="0" w:noHBand="0" w:noVBand="1"/>
      </w:tblPr>
      <w:tblGrid>
        <w:gridCol w:w="573"/>
        <w:gridCol w:w="867"/>
        <w:gridCol w:w="783"/>
        <w:gridCol w:w="1666"/>
        <w:gridCol w:w="1720"/>
        <w:gridCol w:w="845"/>
        <w:gridCol w:w="680"/>
        <w:gridCol w:w="2436"/>
      </w:tblGrid>
      <w:tr w:rsidR="001C6D25" w14:paraId="19BDAD2C" w14:textId="77777777" w:rsidTr="00D43A8D">
        <w:tc>
          <w:tcPr>
            <w:tcW w:w="0" w:type="auto"/>
            <w:vMerge w:val="restart"/>
          </w:tcPr>
          <w:p w14:paraId="47605A08" w14:textId="760DBFA9" w:rsidR="001C6D25" w:rsidRPr="0056675C" w:rsidRDefault="001C6D25" w:rsidP="0033769C">
            <w:pPr>
              <w:pStyle w:val="Default"/>
              <w:jc w:val="center"/>
              <w:rPr>
                <w:sz w:val="20"/>
                <w:szCs w:val="20"/>
              </w:rPr>
            </w:pPr>
            <w:r w:rsidRPr="0056675C">
              <w:rPr>
                <w:bCs/>
                <w:sz w:val="23"/>
                <w:szCs w:val="23"/>
              </w:rPr>
              <w:t xml:space="preserve">№ </w:t>
            </w:r>
            <w:proofErr w:type="gramStart"/>
            <w:r w:rsidRPr="0056675C">
              <w:rPr>
                <w:bCs/>
                <w:sz w:val="23"/>
                <w:szCs w:val="23"/>
              </w:rPr>
              <w:t>п</w:t>
            </w:r>
            <w:proofErr w:type="gramEnd"/>
            <w:r w:rsidRPr="0056675C">
              <w:rPr>
                <w:bCs/>
                <w:sz w:val="23"/>
                <w:szCs w:val="23"/>
              </w:rPr>
              <w:t>/п</w:t>
            </w:r>
          </w:p>
        </w:tc>
        <w:tc>
          <w:tcPr>
            <w:tcW w:w="0" w:type="auto"/>
            <w:vMerge w:val="restart"/>
          </w:tcPr>
          <w:p w14:paraId="566AB0E2" w14:textId="3B9270FD" w:rsidR="001C6D25" w:rsidRPr="0056675C" w:rsidRDefault="001C6D25" w:rsidP="0033769C">
            <w:pPr>
              <w:pStyle w:val="Default"/>
              <w:jc w:val="center"/>
              <w:rPr>
                <w:sz w:val="20"/>
                <w:szCs w:val="20"/>
              </w:rPr>
            </w:pPr>
            <w:r w:rsidRPr="0056675C">
              <w:rPr>
                <w:bCs/>
                <w:sz w:val="23"/>
                <w:szCs w:val="23"/>
              </w:rPr>
              <w:t>Тема урока</w:t>
            </w:r>
          </w:p>
        </w:tc>
        <w:tc>
          <w:tcPr>
            <w:tcW w:w="0" w:type="auto"/>
            <w:gridSpan w:val="3"/>
          </w:tcPr>
          <w:p w14:paraId="348F37D2" w14:textId="2A85E933" w:rsidR="001C6D25" w:rsidRPr="0056675C" w:rsidRDefault="001C6D25" w:rsidP="0033769C">
            <w:pPr>
              <w:pStyle w:val="Default"/>
              <w:jc w:val="center"/>
              <w:rPr>
                <w:sz w:val="20"/>
                <w:szCs w:val="20"/>
              </w:rPr>
            </w:pPr>
            <w:r w:rsidRPr="0056675C">
              <w:rPr>
                <w:bCs/>
                <w:sz w:val="23"/>
                <w:szCs w:val="23"/>
              </w:rPr>
              <w:t>Количество часов</w:t>
            </w:r>
          </w:p>
        </w:tc>
        <w:tc>
          <w:tcPr>
            <w:tcW w:w="0" w:type="auto"/>
            <w:gridSpan w:val="2"/>
          </w:tcPr>
          <w:p w14:paraId="759C3849" w14:textId="77777777" w:rsidR="001C6D25" w:rsidRPr="0056675C" w:rsidRDefault="001C6D25" w:rsidP="001C6D25">
            <w:pPr>
              <w:pStyle w:val="Default"/>
              <w:rPr>
                <w:sz w:val="23"/>
                <w:szCs w:val="23"/>
              </w:rPr>
            </w:pPr>
            <w:r w:rsidRPr="0056675C">
              <w:rPr>
                <w:bCs/>
                <w:sz w:val="23"/>
                <w:szCs w:val="23"/>
              </w:rPr>
              <w:t xml:space="preserve">Дата </w:t>
            </w:r>
          </w:p>
          <w:p w14:paraId="152E7624" w14:textId="052835EB" w:rsidR="001C6D25" w:rsidRPr="0056675C" w:rsidRDefault="001C6D25" w:rsidP="0033769C">
            <w:pPr>
              <w:pStyle w:val="Default"/>
              <w:jc w:val="center"/>
              <w:rPr>
                <w:sz w:val="20"/>
                <w:szCs w:val="20"/>
              </w:rPr>
            </w:pPr>
            <w:r w:rsidRPr="0056675C">
              <w:rPr>
                <w:bCs/>
                <w:sz w:val="23"/>
                <w:szCs w:val="23"/>
              </w:rPr>
              <w:t>изучения</w:t>
            </w:r>
          </w:p>
        </w:tc>
        <w:tc>
          <w:tcPr>
            <w:tcW w:w="0" w:type="auto"/>
          </w:tcPr>
          <w:p w14:paraId="3276FC66" w14:textId="3CEC3D9E" w:rsidR="001C6D25" w:rsidRPr="0056675C" w:rsidRDefault="0056675C" w:rsidP="0056675C">
            <w:pPr>
              <w:pStyle w:val="Default"/>
              <w:rPr>
                <w:sz w:val="20"/>
                <w:szCs w:val="20"/>
              </w:rPr>
            </w:pPr>
            <w:r>
              <w:rPr>
                <w:bCs/>
                <w:sz w:val="23"/>
                <w:szCs w:val="23"/>
              </w:rPr>
              <w:t>Электрон</w:t>
            </w:r>
            <w:r w:rsidR="001C6D25" w:rsidRPr="0056675C">
              <w:rPr>
                <w:bCs/>
                <w:sz w:val="23"/>
                <w:szCs w:val="23"/>
              </w:rPr>
              <w:t xml:space="preserve">ные цифровые образовательные ресурсы </w:t>
            </w:r>
          </w:p>
        </w:tc>
      </w:tr>
      <w:tr w:rsidR="001C6D25" w14:paraId="56DECBDB" w14:textId="77777777" w:rsidTr="001C6D25">
        <w:tc>
          <w:tcPr>
            <w:tcW w:w="0" w:type="auto"/>
            <w:vMerge/>
          </w:tcPr>
          <w:p w14:paraId="1CA93BD7" w14:textId="77777777" w:rsidR="001C6D25" w:rsidRPr="0056675C" w:rsidRDefault="001C6D25" w:rsidP="0033769C">
            <w:pPr>
              <w:pStyle w:val="Default"/>
              <w:jc w:val="center"/>
              <w:rPr>
                <w:sz w:val="20"/>
                <w:szCs w:val="20"/>
              </w:rPr>
            </w:pPr>
          </w:p>
        </w:tc>
        <w:tc>
          <w:tcPr>
            <w:tcW w:w="0" w:type="auto"/>
            <w:vMerge/>
          </w:tcPr>
          <w:p w14:paraId="23696C31" w14:textId="77777777" w:rsidR="001C6D25" w:rsidRPr="0056675C" w:rsidRDefault="001C6D25" w:rsidP="0033769C">
            <w:pPr>
              <w:pStyle w:val="Default"/>
              <w:jc w:val="center"/>
              <w:rPr>
                <w:sz w:val="20"/>
                <w:szCs w:val="20"/>
              </w:rPr>
            </w:pPr>
          </w:p>
        </w:tc>
        <w:tc>
          <w:tcPr>
            <w:tcW w:w="0" w:type="auto"/>
          </w:tcPr>
          <w:p w14:paraId="1E685969" w14:textId="5337F93D" w:rsidR="001C6D25" w:rsidRPr="0056675C" w:rsidRDefault="001C6D25" w:rsidP="0033769C">
            <w:pPr>
              <w:pStyle w:val="Default"/>
              <w:jc w:val="center"/>
              <w:rPr>
                <w:sz w:val="20"/>
                <w:szCs w:val="20"/>
              </w:rPr>
            </w:pPr>
            <w:r w:rsidRPr="0056675C">
              <w:rPr>
                <w:bCs/>
                <w:sz w:val="23"/>
                <w:szCs w:val="23"/>
              </w:rPr>
              <w:t>Всего</w:t>
            </w:r>
          </w:p>
        </w:tc>
        <w:tc>
          <w:tcPr>
            <w:tcW w:w="0" w:type="auto"/>
          </w:tcPr>
          <w:p w14:paraId="243AE12C" w14:textId="62585AA3" w:rsidR="001C6D25" w:rsidRPr="0056675C" w:rsidRDefault="001C6D25" w:rsidP="0033769C">
            <w:pPr>
              <w:pStyle w:val="Default"/>
              <w:jc w:val="center"/>
              <w:rPr>
                <w:sz w:val="20"/>
                <w:szCs w:val="20"/>
              </w:rPr>
            </w:pPr>
            <w:r w:rsidRPr="0056675C">
              <w:rPr>
                <w:bCs/>
                <w:sz w:val="23"/>
                <w:szCs w:val="23"/>
              </w:rPr>
              <w:t>Контрольные работы</w:t>
            </w:r>
          </w:p>
        </w:tc>
        <w:tc>
          <w:tcPr>
            <w:tcW w:w="0" w:type="auto"/>
          </w:tcPr>
          <w:p w14:paraId="01DD082A" w14:textId="3E82AB0B" w:rsidR="001C6D25" w:rsidRPr="0056675C" w:rsidRDefault="001C6D25" w:rsidP="0033769C">
            <w:pPr>
              <w:pStyle w:val="Default"/>
              <w:jc w:val="center"/>
              <w:rPr>
                <w:sz w:val="20"/>
                <w:szCs w:val="20"/>
              </w:rPr>
            </w:pPr>
            <w:r w:rsidRPr="0056675C">
              <w:rPr>
                <w:bCs/>
                <w:sz w:val="23"/>
                <w:szCs w:val="23"/>
              </w:rPr>
              <w:t xml:space="preserve">Практические работы </w:t>
            </w:r>
          </w:p>
        </w:tc>
        <w:tc>
          <w:tcPr>
            <w:tcW w:w="0" w:type="auto"/>
          </w:tcPr>
          <w:p w14:paraId="178EE90F" w14:textId="2947B733" w:rsidR="001C6D25" w:rsidRPr="0056675C" w:rsidRDefault="001C6D25" w:rsidP="0033769C">
            <w:pPr>
              <w:pStyle w:val="Default"/>
              <w:jc w:val="center"/>
              <w:rPr>
                <w:sz w:val="20"/>
                <w:szCs w:val="20"/>
              </w:rPr>
            </w:pPr>
            <w:r w:rsidRPr="0056675C">
              <w:rPr>
                <w:bCs/>
                <w:sz w:val="23"/>
                <w:szCs w:val="23"/>
              </w:rPr>
              <w:t>по плану</w:t>
            </w:r>
          </w:p>
        </w:tc>
        <w:tc>
          <w:tcPr>
            <w:tcW w:w="0" w:type="auto"/>
          </w:tcPr>
          <w:p w14:paraId="608FA7F6" w14:textId="684B8198" w:rsidR="001C6D25" w:rsidRPr="0056675C" w:rsidRDefault="001C6D25" w:rsidP="0033769C">
            <w:pPr>
              <w:pStyle w:val="Default"/>
              <w:jc w:val="center"/>
              <w:rPr>
                <w:sz w:val="20"/>
                <w:szCs w:val="20"/>
              </w:rPr>
            </w:pPr>
            <w:r w:rsidRPr="0056675C">
              <w:rPr>
                <w:sz w:val="23"/>
                <w:szCs w:val="23"/>
              </w:rPr>
              <w:t>факт</w:t>
            </w:r>
          </w:p>
        </w:tc>
        <w:tc>
          <w:tcPr>
            <w:tcW w:w="0" w:type="auto"/>
          </w:tcPr>
          <w:p w14:paraId="022B6C1A" w14:textId="77777777" w:rsidR="001C6D25" w:rsidRPr="0056675C" w:rsidRDefault="001C6D25" w:rsidP="0033769C">
            <w:pPr>
              <w:pStyle w:val="Default"/>
              <w:jc w:val="center"/>
              <w:rPr>
                <w:sz w:val="20"/>
                <w:szCs w:val="20"/>
              </w:rPr>
            </w:pPr>
          </w:p>
        </w:tc>
      </w:tr>
      <w:tr w:rsidR="001C6D25" w14:paraId="5B6525C7" w14:textId="77777777" w:rsidTr="001C6D25">
        <w:tc>
          <w:tcPr>
            <w:tcW w:w="0" w:type="auto"/>
          </w:tcPr>
          <w:p w14:paraId="3C3F630F" w14:textId="4960BC52" w:rsidR="001C6D25" w:rsidRDefault="001C6D25" w:rsidP="0033769C">
            <w:pPr>
              <w:pStyle w:val="Default"/>
              <w:jc w:val="center"/>
              <w:rPr>
                <w:sz w:val="20"/>
                <w:szCs w:val="20"/>
              </w:rPr>
            </w:pPr>
            <w:r>
              <w:rPr>
                <w:sz w:val="20"/>
                <w:szCs w:val="20"/>
              </w:rPr>
              <w:t>1</w:t>
            </w:r>
          </w:p>
        </w:tc>
        <w:tc>
          <w:tcPr>
            <w:tcW w:w="0" w:type="auto"/>
          </w:tcPr>
          <w:p w14:paraId="66C80067" w14:textId="77777777" w:rsidR="001C6D25" w:rsidRDefault="001C6D25" w:rsidP="0033769C">
            <w:pPr>
              <w:pStyle w:val="Default"/>
              <w:jc w:val="center"/>
              <w:rPr>
                <w:sz w:val="20"/>
                <w:szCs w:val="20"/>
              </w:rPr>
            </w:pPr>
          </w:p>
        </w:tc>
        <w:tc>
          <w:tcPr>
            <w:tcW w:w="0" w:type="auto"/>
          </w:tcPr>
          <w:p w14:paraId="21C453F9" w14:textId="77777777" w:rsidR="001C6D25" w:rsidRDefault="001C6D25" w:rsidP="0033769C">
            <w:pPr>
              <w:pStyle w:val="Default"/>
              <w:jc w:val="center"/>
              <w:rPr>
                <w:sz w:val="20"/>
                <w:szCs w:val="20"/>
              </w:rPr>
            </w:pPr>
          </w:p>
        </w:tc>
        <w:tc>
          <w:tcPr>
            <w:tcW w:w="0" w:type="auto"/>
          </w:tcPr>
          <w:p w14:paraId="03D64829" w14:textId="77777777" w:rsidR="001C6D25" w:rsidRDefault="001C6D25" w:rsidP="0033769C">
            <w:pPr>
              <w:pStyle w:val="Default"/>
              <w:jc w:val="center"/>
              <w:rPr>
                <w:sz w:val="20"/>
                <w:szCs w:val="20"/>
              </w:rPr>
            </w:pPr>
          </w:p>
        </w:tc>
        <w:tc>
          <w:tcPr>
            <w:tcW w:w="0" w:type="auto"/>
          </w:tcPr>
          <w:p w14:paraId="4E9AF20F" w14:textId="77777777" w:rsidR="001C6D25" w:rsidRDefault="001C6D25" w:rsidP="0033769C">
            <w:pPr>
              <w:pStyle w:val="Default"/>
              <w:jc w:val="center"/>
              <w:rPr>
                <w:sz w:val="20"/>
                <w:szCs w:val="20"/>
              </w:rPr>
            </w:pPr>
          </w:p>
        </w:tc>
        <w:tc>
          <w:tcPr>
            <w:tcW w:w="0" w:type="auto"/>
          </w:tcPr>
          <w:p w14:paraId="294506E3" w14:textId="77777777" w:rsidR="001C6D25" w:rsidRDefault="001C6D25" w:rsidP="0033769C">
            <w:pPr>
              <w:pStyle w:val="Default"/>
              <w:jc w:val="center"/>
              <w:rPr>
                <w:sz w:val="20"/>
                <w:szCs w:val="20"/>
              </w:rPr>
            </w:pPr>
          </w:p>
        </w:tc>
        <w:tc>
          <w:tcPr>
            <w:tcW w:w="0" w:type="auto"/>
          </w:tcPr>
          <w:p w14:paraId="5825F959" w14:textId="77777777" w:rsidR="001C6D25" w:rsidRDefault="001C6D25" w:rsidP="0033769C">
            <w:pPr>
              <w:pStyle w:val="Default"/>
              <w:jc w:val="center"/>
              <w:rPr>
                <w:sz w:val="20"/>
                <w:szCs w:val="20"/>
              </w:rPr>
            </w:pPr>
          </w:p>
        </w:tc>
        <w:tc>
          <w:tcPr>
            <w:tcW w:w="0" w:type="auto"/>
          </w:tcPr>
          <w:p w14:paraId="43DB9EBA" w14:textId="77777777" w:rsidR="001C6D25" w:rsidRDefault="001C6D25" w:rsidP="0033769C">
            <w:pPr>
              <w:pStyle w:val="Default"/>
              <w:jc w:val="center"/>
              <w:rPr>
                <w:sz w:val="20"/>
                <w:szCs w:val="20"/>
              </w:rPr>
            </w:pPr>
          </w:p>
        </w:tc>
      </w:tr>
      <w:tr w:rsidR="001C6D25" w14:paraId="0A62E75C" w14:textId="77777777" w:rsidTr="001C6D25">
        <w:tc>
          <w:tcPr>
            <w:tcW w:w="0" w:type="auto"/>
          </w:tcPr>
          <w:p w14:paraId="526725D3" w14:textId="1F258104" w:rsidR="001C6D25" w:rsidRDefault="001C6D25" w:rsidP="0033769C">
            <w:pPr>
              <w:pStyle w:val="Default"/>
              <w:jc w:val="center"/>
              <w:rPr>
                <w:sz w:val="20"/>
                <w:szCs w:val="20"/>
              </w:rPr>
            </w:pPr>
            <w:r>
              <w:rPr>
                <w:sz w:val="20"/>
                <w:szCs w:val="20"/>
              </w:rPr>
              <w:t>2</w:t>
            </w:r>
          </w:p>
        </w:tc>
        <w:tc>
          <w:tcPr>
            <w:tcW w:w="0" w:type="auto"/>
          </w:tcPr>
          <w:p w14:paraId="5A22E405" w14:textId="77777777" w:rsidR="001C6D25" w:rsidRDefault="001C6D25" w:rsidP="0033769C">
            <w:pPr>
              <w:pStyle w:val="Default"/>
              <w:jc w:val="center"/>
              <w:rPr>
                <w:sz w:val="20"/>
                <w:szCs w:val="20"/>
              </w:rPr>
            </w:pPr>
          </w:p>
        </w:tc>
        <w:tc>
          <w:tcPr>
            <w:tcW w:w="0" w:type="auto"/>
          </w:tcPr>
          <w:p w14:paraId="079281E4" w14:textId="77777777" w:rsidR="001C6D25" w:rsidRDefault="001C6D25" w:rsidP="0033769C">
            <w:pPr>
              <w:pStyle w:val="Default"/>
              <w:jc w:val="center"/>
              <w:rPr>
                <w:sz w:val="20"/>
                <w:szCs w:val="20"/>
              </w:rPr>
            </w:pPr>
          </w:p>
        </w:tc>
        <w:tc>
          <w:tcPr>
            <w:tcW w:w="0" w:type="auto"/>
          </w:tcPr>
          <w:p w14:paraId="1A8DB4CA" w14:textId="77777777" w:rsidR="001C6D25" w:rsidRDefault="001C6D25" w:rsidP="0033769C">
            <w:pPr>
              <w:pStyle w:val="Default"/>
              <w:jc w:val="center"/>
              <w:rPr>
                <w:sz w:val="20"/>
                <w:szCs w:val="20"/>
              </w:rPr>
            </w:pPr>
          </w:p>
        </w:tc>
        <w:tc>
          <w:tcPr>
            <w:tcW w:w="0" w:type="auto"/>
          </w:tcPr>
          <w:p w14:paraId="495D5C42" w14:textId="77777777" w:rsidR="001C6D25" w:rsidRDefault="001C6D25" w:rsidP="0033769C">
            <w:pPr>
              <w:pStyle w:val="Default"/>
              <w:jc w:val="center"/>
              <w:rPr>
                <w:sz w:val="20"/>
                <w:szCs w:val="20"/>
              </w:rPr>
            </w:pPr>
          </w:p>
        </w:tc>
        <w:tc>
          <w:tcPr>
            <w:tcW w:w="0" w:type="auto"/>
          </w:tcPr>
          <w:p w14:paraId="1DA936A1" w14:textId="77777777" w:rsidR="001C6D25" w:rsidRDefault="001C6D25" w:rsidP="0033769C">
            <w:pPr>
              <w:pStyle w:val="Default"/>
              <w:jc w:val="center"/>
              <w:rPr>
                <w:sz w:val="20"/>
                <w:szCs w:val="20"/>
              </w:rPr>
            </w:pPr>
          </w:p>
        </w:tc>
        <w:tc>
          <w:tcPr>
            <w:tcW w:w="0" w:type="auto"/>
          </w:tcPr>
          <w:p w14:paraId="7FA1927B" w14:textId="77777777" w:rsidR="001C6D25" w:rsidRDefault="001C6D25" w:rsidP="0033769C">
            <w:pPr>
              <w:pStyle w:val="Default"/>
              <w:jc w:val="center"/>
              <w:rPr>
                <w:sz w:val="20"/>
                <w:szCs w:val="20"/>
              </w:rPr>
            </w:pPr>
          </w:p>
        </w:tc>
        <w:tc>
          <w:tcPr>
            <w:tcW w:w="0" w:type="auto"/>
          </w:tcPr>
          <w:p w14:paraId="747D6A46" w14:textId="77777777" w:rsidR="001C6D25" w:rsidRDefault="001C6D25" w:rsidP="0033769C">
            <w:pPr>
              <w:pStyle w:val="Default"/>
              <w:jc w:val="center"/>
              <w:rPr>
                <w:sz w:val="20"/>
                <w:szCs w:val="20"/>
              </w:rPr>
            </w:pPr>
          </w:p>
        </w:tc>
      </w:tr>
    </w:tbl>
    <w:p w14:paraId="48FEA8F3" w14:textId="77777777" w:rsidR="0033769C" w:rsidRDefault="0033769C" w:rsidP="00F97C33">
      <w:pPr>
        <w:spacing w:after="0"/>
        <w:jc w:val="both"/>
      </w:pPr>
    </w:p>
    <w:sectPr w:rsidR="0033769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37"/>
    <w:rsid w:val="00103C04"/>
    <w:rsid w:val="001C6D25"/>
    <w:rsid w:val="001D7076"/>
    <w:rsid w:val="002B1221"/>
    <w:rsid w:val="0033769C"/>
    <w:rsid w:val="003B6D58"/>
    <w:rsid w:val="004B7088"/>
    <w:rsid w:val="0056675C"/>
    <w:rsid w:val="005774B4"/>
    <w:rsid w:val="00683C37"/>
    <w:rsid w:val="006C0B77"/>
    <w:rsid w:val="006E69E6"/>
    <w:rsid w:val="007F2AD8"/>
    <w:rsid w:val="008242FF"/>
    <w:rsid w:val="00870751"/>
    <w:rsid w:val="00922C48"/>
    <w:rsid w:val="00A433D1"/>
    <w:rsid w:val="00B915B7"/>
    <w:rsid w:val="00CE14EA"/>
    <w:rsid w:val="00EA59DF"/>
    <w:rsid w:val="00EE4070"/>
    <w:rsid w:val="00F12C76"/>
    <w:rsid w:val="00F9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769C"/>
    <w:pPr>
      <w:autoSpaceDE w:val="0"/>
      <w:autoSpaceDN w:val="0"/>
      <w:adjustRightInd w:val="0"/>
      <w:spacing w:after="0" w:line="240" w:lineRule="auto"/>
    </w:pPr>
    <w:rPr>
      <w:rFonts w:ascii="Times New Roman" w:hAnsi="Times New Roman" w:cs="Times New Roman"/>
      <w:color w:val="000000"/>
      <w:kern w:val="0"/>
      <w:sz w:val="24"/>
      <w:szCs w:val="24"/>
    </w:rPr>
  </w:style>
  <w:style w:type="table" w:styleId="a3">
    <w:name w:val="Table Grid"/>
    <w:basedOn w:val="a1"/>
    <w:uiPriority w:val="39"/>
    <w:rsid w:val="001C6D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6675C"/>
    <w:pPr>
      <w:spacing w:after="0"/>
    </w:pPr>
    <w:rPr>
      <w:rFonts w:ascii="Tahoma" w:hAnsi="Tahoma" w:cs="Tahoma"/>
      <w:sz w:val="16"/>
      <w:szCs w:val="16"/>
    </w:rPr>
  </w:style>
  <w:style w:type="character" w:customStyle="1" w:styleId="a5">
    <w:name w:val="Текст выноски Знак"/>
    <w:basedOn w:val="a0"/>
    <w:link w:val="a4"/>
    <w:uiPriority w:val="99"/>
    <w:semiHidden/>
    <w:rsid w:val="0056675C"/>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769C"/>
    <w:pPr>
      <w:autoSpaceDE w:val="0"/>
      <w:autoSpaceDN w:val="0"/>
      <w:adjustRightInd w:val="0"/>
      <w:spacing w:after="0" w:line="240" w:lineRule="auto"/>
    </w:pPr>
    <w:rPr>
      <w:rFonts w:ascii="Times New Roman" w:hAnsi="Times New Roman" w:cs="Times New Roman"/>
      <w:color w:val="000000"/>
      <w:kern w:val="0"/>
      <w:sz w:val="24"/>
      <w:szCs w:val="24"/>
    </w:rPr>
  </w:style>
  <w:style w:type="table" w:styleId="a3">
    <w:name w:val="Table Grid"/>
    <w:basedOn w:val="a1"/>
    <w:uiPriority w:val="39"/>
    <w:rsid w:val="001C6D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6675C"/>
    <w:pPr>
      <w:spacing w:after="0"/>
    </w:pPr>
    <w:rPr>
      <w:rFonts w:ascii="Tahoma" w:hAnsi="Tahoma" w:cs="Tahoma"/>
      <w:sz w:val="16"/>
      <w:szCs w:val="16"/>
    </w:rPr>
  </w:style>
  <w:style w:type="character" w:customStyle="1" w:styleId="a5">
    <w:name w:val="Текст выноски Знак"/>
    <w:basedOn w:val="a0"/>
    <w:link w:val="a4"/>
    <w:uiPriority w:val="99"/>
    <w:semiHidden/>
    <w:rsid w:val="0056675C"/>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4457">
      <w:bodyDiv w:val="1"/>
      <w:marLeft w:val="0"/>
      <w:marRight w:val="0"/>
      <w:marTop w:val="0"/>
      <w:marBottom w:val="0"/>
      <w:divBdr>
        <w:top w:val="none" w:sz="0" w:space="0" w:color="auto"/>
        <w:left w:val="none" w:sz="0" w:space="0" w:color="auto"/>
        <w:bottom w:val="none" w:sz="0" w:space="0" w:color="auto"/>
        <w:right w:val="none" w:sz="0" w:space="0" w:color="auto"/>
      </w:divBdr>
    </w:div>
    <w:div w:id="16059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1902</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кузнецов</cp:lastModifiedBy>
  <cp:revision>12</cp:revision>
  <dcterms:created xsi:type="dcterms:W3CDTF">2023-09-22T06:08:00Z</dcterms:created>
  <dcterms:modified xsi:type="dcterms:W3CDTF">2023-09-28T02:37:00Z</dcterms:modified>
</cp:coreProperties>
</file>