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37" w:rsidRDefault="006C24E3" w:rsidP="00841937">
      <w:r w:rsidRPr="006C24E3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22D2151" wp14:editId="29897816">
            <wp:extent cx="5838825" cy="792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24B2" w:rsidRDefault="00C224B2" w:rsidP="00C224B2">
      <w:pPr>
        <w:rPr>
          <w:sz w:val="32"/>
        </w:rPr>
      </w:pPr>
    </w:p>
    <w:p w:rsidR="009226A0" w:rsidRDefault="009226A0" w:rsidP="00C224B2">
      <w:pPr>
        <w:rPr>
          <w:sz w:val="32"/>
        </w:rPr>
      </w:pPr>
    </w:p>
    <w:p w:rsidR="009F651D" w:rsidRDefault="009F651D" w:rsidP="00C224B2">
      <w:pPr>
        <w:rPr>
          <w:sz w:val="32"/>
        </w:rPr>
      </w:pPr>
    </w:p>
    <w:p w:rsidR="004329BC" w:rsidRDefault="004329BC" w:rsidP="00C224B2">
      <w:pPr>
        <w:rPr>
          <w:sz w:val="32"/>
        </w:rPr>
      </w:pPr>
    </w:p>
    <w:p w:rsidR="00C224B2" w:rsidRDefault="00C224B2" w:rsidP="00C224B2">
      <w:pPr>
        <w:pStyle w:val="a3"/>
        <w:spacing w:before="0" w:beforeAutospacing="0" w:after="24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07F8D" w:rsidRPr="00707F8D" w:rsidRDefault="00707F8D" w:rsidP="00707F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F8D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для 9 класса переработана в соответствии с ФОП ООО и ФРП ООО по геометрии, а также:</w:t>
      </w:r>
    </w:p>
    <w:p w:rsidR="00707F8D" w:rsidRPr="00707F8D" w:rsidRDefault="00707F8D" w:rsidP="00707F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F8D">
        <w:rPr>
          <w:rFonts w:ascii="Times New Roman" w:eastAsia="Calibri" w:hAnsi="Times New Roman" w:cs="Times New Roman"/>
          <w:sz w:val="24"/>
          <w:szCs w:val="24"/>
          <w:lang w:eastAsia="en-US"/>
        </w:rPr>
        <w:t>1. Закона РФ «Об образовании в Российской Федерации» от 29.12.2012 № 273- ФЗ;</w:t>
      </w:r>
    </w:p>
    <w:p w:rsidR="00707F8D" w:rsidRPr="00707F8D" w:rsidRDefault="00707F8D" w:rsidP="00707F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F8D">
        <w:rPr>
          <w:rFonts w:ascii="Times New Roman" w:eastAsia="Calibri" w:hAnsi="Times New Roman" w:cs="Times New Roman"/>
          <w:sz w:val="24"/>
          <w:szCs w:val="24"/>
          <w:lang w:eastAsia="en-US"/>
        </w:rPr>
        <w:t>2. ФГОС основного общего образования ( Приказ Министерства образования и наукиРФ от</w:t>
      </w:r>
    </w:p>
    <w:p w:rsidR="00707F8D" w:rsidRPr="00707F8D" w:rsidRDefault="00707F8D" w:rsidP="00707F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F8D">
        <w:rPr>
          <w:rFonts w:ascii="Times New Roman" w:eastAsia="Calibri" w:hAnsi="Times New Roman" w:cs="Times New Roman"/>
          <w:sz w:val="24"/>
          <w:szCs w:val="24"/>
          <w:lang w:eastAsia="en-US"/>
        </w:rPr>
        <w:t>17 декабря 2010 г. № 1897 « Об утверждении федерального государственного основного</w:t>
      </w:r>
    </w:p>
    <w:p w:rsidR="00707F8D" w:rsidRPr="00707F8D" w:rsidRDefault="00707F8D" w:rsidP="00707F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F8D">
        <w:rPr>
          <w:rFonts w:ascii="Times New Roman" w:eastAsia="Calibri" w:hAnsi="Times New Roman" w:cs="Times New Roman"/>
          <w:sz w:val="24"/>
          <w:szCs w:val="24"/>
          <w:lang w:eastAsia="en-US"/>
        </w:rPr>
        <w:t>общего образования;</w:t>
      </w:r>
    </w:p>
    <w:p w:rsidR="00707F8D" w:rsidRPr="00707F8D" w:rsidRDefault="00707F8D" w:rsidP="00707F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F8D">
        <w:rPr>
          <w:rFonts w:ascii="Times New Roman" w:eastAsia="Calibri" w:hAnsi="Times New Roman" w:cs="Times New Roman"/>
          <w:sz w:val="24"/>
          <w:szCs w:val="24"/>
          <w:lang w:eastAsia="en-US"/>
        </w:rPr>
        <w:t>3. авторской программы Л.С. Атанасяна, В.Ф. Бутузова, С.Б. Кадомцева и др.– М.: Просвещение, 2019г..,</w:t>
      </w:r>
    </w:p>
    <w:p w:rsidR="00707F8D" w:rsidRPr="00707F8D" w:rsidRDefault="00707F8D" w:rsidP="00707F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F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4. Федеральной общеобразовательной программы по геометрии.</w:t>
      </w:r>
    </w:p>
    <w:p w:rsidR="00707F8D" w:rsidRPr="00707F8D" w:rsidRDefault="00707F8D" w:rsidP="00707F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F8D">
        <w:rPr>
          <w:rFonts w:ascii="Times New Roman" w:eastAsia="Calibri" w:hAnsi="Times New Roman" w:cs="Times New Roman"/>
          <w:sz w:val="24"/>
          <w:szCs w:val="24"/>
          <w:lang w:eastAsia="en-US"/>
        </w:rPr>
        <w:t>По завершению уровня основного общего образования все предметные, метапредметные</w:t>
      </w:r>
    </w:p>
    <w:p w:rsidR="00707F8D" w:rsidRPr="00707F8D" w:rsidRDefault="00707F8D" w:rsidP="00707F8D">
      <w:pPr>
        <w:rPr>
          <w:rFonts w:ascii="Times New Roman" w:eastAsia="Calibri" w:hAnsi="Times New Roman" w:cs="Times New Roman"/>
          <w:lang w:eastAsia="en-US"/>
        </w:rPr>
      </w:pPr>
      <w:r w:rsidRPr="00707F8D">
        <w:rPr>
          <w:rFonts w:ascii="Times New Roman" w:eastAsia="Calibri" w:hAnsi="Times New Roman" w:cs="Times New Roman"/>
          <w:sz w:val="24"/>
          <w:szCs w:val="24"/>
          <w:lang w:eastAsia="en-US"/>
        </w:rPr>
        <w:t>и личностные результаты будут соответствовать ФОП ООО и ФОП по геометрии.</w:t>
      </w:r>
    </w:p>
    <w:p w:rsidR="00C224B2" w:rsidRPr="009B0CDB" w:rsidRDefault="00C224B2" w:rsidP="006919C8">
      <w:pPr>
        <w:rPr>
          <w:rFonts w:ascii="Times New Roman" w:eastAsia="Times New Roman" w:hAnsi="Times New Roman" w:cs="Times New Roman"/>
          <w:sz w:val="24"/>
          <w:szCs w:val="28"/>
        </w:rPr>
      </w:pPr>
      <w:r w:rsidRPr="00707F8D">
        <w:rPr>
          <w:rFonts w:ascii="Times New Roman" w:eastAsia="Times New Roman" w:hAnsi="Times New Roman" w:cs="Times New Roman"/>
          <w:sz w:val="24"/>
          <w:szCs w:val="24"/>
        </w:rPr>
        <w:t>Согласно действующему в школе учебному плану календарно-тематический план</w:t>
      </w:r>
      <w:r w:rsidRPr="009B0CDB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следующий вариант организации процесса обучения в </w:t>
      </w:r>
      <w:r w:rsidR="006919C8" w:rsidRPr="009B0CD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0CDB">
        <w:rPr>
          <w:rFonts w:ascii="Times New Roman" w:eastAsia="Times New Roman" w:hAnsi="Times New Roman" w:cs="Times New Roman"/>
          <w:sz w:val="24"/>
          <w:szCs w:val="24"/>
        </w:rPr>
        <w:t xml:space="preserve">  классе - базовый уровень обучения в объеме </w:t>
      </w:r>
      <w:r w:rsidR="002B5319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9B0CDB">
        <w:rPr>
          <w:rFonts w:ascii="Times New Roman" w:eastAsia="Times New Roman" w:hAnsi="Times New Roman" w:cs="Times New Roman"/>
          <w:sz w:val="24"/>
          <w:szCs w:val="24"/>
        </w:rPr>
        <w:t xml:space="preserve"> часов, в неделю - </w:t>
      </w:r>
      <w:r w:rsidR="006919C8" w:rsidRPr="009B0C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0CDB">
        <w:rPr>
          <w:rFonts w:ascii="Times New Roman" w:eastAsia="Times New Roman" w:hAnsi="Times New Roman" w:cs="Times New Roman"/>
          <w:sz w:val="24"/>
          <w:szCs w:val="24"/>
        </w:rPr>
        <w:t xml:space="preserve"> часа. </w:t>
      </w:r>
    </w:p>
    <w:p w:rsidR="00C224B2" w:rsidRDefault="00C224B2" w:rsidP="00C224B2">
      <w:pPr>
        <w:ind w:hanging="72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ОБЩАЯ ХАРАКТЕРИСТИКА УЧЕБНОГО ПРЕДМЕТА</w:t>
      </w:r>
    </w:p>
    <w:p w:rsidR="00786C09" w:rsidRPr="00786C09" w:rsidRDefault="00786C09" w:rsidP="00786C0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6C09">
        <w:rPr>
          <w:rFonts w:ascii="Times New Roman" w:eastAsia="Times New Roman" w:hAnsi="Times New Roman" w:cs="Times New Roman"/>
          <w:sz w:val="24"/>
          <w:szCs w:val="28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86C09" w:rsidRPr="00786C09" w:rsidRDefault="00786C09" w:rsidP="00786C0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6C09">
        <w:rPr>
          <w:rFonts w:ascii="Times New Roman" w:eastAsia="Times New Roman" w:hAnsi="Times New Roman" w:cs="Times New Roman"/>
          <w:sz w:val="24"/>
          <w:szCs w:val="28"/>
        </w:rPr>
        <w:tab/>
      </w:r>
      <w:r w:rsidRPr="00786C09">
        <w:rPr>
          <w:rFonts w:ascii="Times New Roman" w:eastAsia="Times New Roman" w:hAnsi="Times New Roman" w:cs="Times New Roman"/>
          <w:b/>
          <w:sz w:val="24"/>
          <w:szCs w:val="28"/>
        </w:rPr>
        <w:t xml:space="preserve">Геометрия </w:t>
      </w:r>
      <w:r w:rsidRPr="00786C09">
        <w:rPr>
          <w:rFonts w:ascii="Times New Roman" w:eastAsia="Times New Roman" w:hAnsi="Times New Roman" w:cs="Times New Roman"/>
          <w:sz w:val="24"/>
          <w:szCs w:val="28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786C09">
        <w:rPr>
          <w:rFonts w:ascii="Times New Roman" w:eastAsia="Times New Roman" w:hAnsi="Times New Roman" w:cs="Times New Roman"/>
          <w:sz w:val="24"/>
          <w:szCs w:val="28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786C09">
        <w:rPr>
          <w:rFonts w:ascii="Times New Roman" w:eastAsia="Times New Roman" w:hAnsi="Times New Roman" w:cs="Times New Roman"/>
          <w:sz w:val="24"/>
          <w:szCs w:val="28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786C09" w:rsidRDefault="00786C09" w:rsidP="00786C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6C09">
        <w:rPr>
          <w:rFonts w:ascii="Times New Roman" w:eastAsia="Times New Roman" w:hAnsi="Times New Roman" w:cs="Times New Roman"/>
          <w:sz w:val="24"/>
          <w:szCs w:val="28"/>
        </w:rPr>
        <w:t>В курсе геометрии 9 класса  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 знакомятся обучающиеся с понятием движения и его свойствами, с основными видами движений, со взаимоотношениями наложений и движений; даётся более глубокое представление о си</w:t>
      </w:r>
      <w:r w:rsidRPr="00786C09">
        <w:rPr>
          <w:rFonts w:ascii="Times New Roman" w:eastAsia="Times New Roman" w:hAnsi="Times New Roman" w:cs="Times New Roman"/>
          <w:sz w:val="24"/>
          <w:szCs w:val="28"/>
        </w:rPr>
        <w:softHyphen/>
        <w:t>стеме аксиом планиметрии и аксиоматическом методе; даётся начальное представление телах и поверхностях в пространстве; знакомятся обучающиеся с основ</w:t>
      </w:r>
      <w:r w:rsidRPr="00786C09">
        <w:rPr>
          <w:rFonts w:ascii="Times New Roman" w:eastAsia="Times New Roman" w:hAnsi="Times New Roman" w:cs="Times New Roman"/>
          <w:sz w:val="24"/>
          <w:szCs w:val="28"/>
        </w:rPr>
        <w:softHyphen/>
        <w:t>ными формулами для вычисления площадей; поверхностей и объ</w:t>
      </w:r>
      <w:r w:rsidRPr="00786C09">
        <w:rPr>
          <w:rFonts w:ascii="Times New Roman" w:eastAsia="Times New Roman" w:hAnsi="Times New Roman" w:cs="Times New Roman"/>
          <w:sz w:val="24"/>
          <w:szCs w:val="28"/>
        </w:rPr>
        <w:softHyphen/>
        <w:t>емов тел.</w:t>
      </w:r>
    </w:p>
    <w:p w:rsidR="00841937" w:rsidRDefault="00841937" w:rsidP="00786C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41937" w:rsidRPr="00786C09" w:rsidRDefault="00841937" w:rsidP="00786C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822A3" w:rsidRPr="005822A3" w:rsidRDefault="005822A3" w:rsidP="005822A3">
      <w:pPr>
        <w:pStyle w:val="af1"/>
        <w:jc w:val="both"/>
        <w:rPr>
          <w:b w:val="0"/>
          <w:sz w:val="24"/>
          <w:szCs w:val="28"/>
        </w:rPr>
      </w:pPr>
      <w:r w:rsidRPr="005822A3">
        <w:rPr>
          <w:b w:val="0"/>
          <w:sz w:val="24"/>
          <w:szCs w:val="28"/>
        </w:rPr>
        <w:t>Изучение геометрии в 9 классе направлено на достижение следующих</w:t>
      </w:r>
      <w:r w:rsidR="00841937">
        <w:rPr>
          <w:b w:val="0"/>
          <w:sz w:val="24"/>
          <w:szCs w:val="28"/>
        </w:rPr>
        <w:t xml:space="preserve">  целей</w:t>
      </w:r>
      <w:r w:rsidRPr="005822A3">
        <w:rPr>
          <w:b w:val="0"/>
          <w:sz w:val="24"/>
          <w:szCs w:val="28"/>
        </w:rPr>
        <w:t>:</w:t>
      </w:r>
    </w:p>
    <w:p w:rsidR="005822A3" w:rsidRPr="005822A3" w:rsidRDefault="005822A3" w:rsidP="005822A3">
      <w:pPr>
        <w:pStyle w:val="af1"/>
        <w:ind w:left="540" w:firstLine="540"/>
        <w:jc w:val="both"/>
        <w:rPr>
          <w:b w:val="0"/>
          <w:sz w:val="24"/>
          <w:szCs w:val="28"/>
        </w:rPr>
      </w:pPr>
      <w:r w:rsidRPr="005822A3">
        <w:rPr>
          <w:b w:val="0"/>
          <w:sz w:val="24"/>
          <w:szCs w:val="28"/>
        </w:rPr>
        <w:lastRenderedPageBreak/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822A3" w:rsidRPr="005822A3" w:rsidRDefault="005822A3" w:rsidP="005822A3">
      <w:pPr>
        <w:pStyle w:val="af1"/>
        <w:ind w:left="540" w:firstLine="540"/>
        <w:jc w:val="both"/>
        <w:rPr>
          <w:b w:val="0"/>
          <w:sz w:val="24"/>
          <w:szCs w:val="28"/>
        </w:rPr>
      </w:pPr>
      <w:r w:rsidRPr="005822A3">
        <w:rPr>
          <w:b w:val="0"/>
          <w:sz w:val="24"/>
          <w:szCs w:val="28"/>
        </w:rPr>
        <w:t>•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822A3" w:rsidRPr="005822A3" w:rsidRDefault="005822A3" w:rsidP="005822A3">
      <w:pPr>
        <w:pStyle w:val="af1"/>
        <w:ind w:left="540" w:firstLine="540"/>
        <w:jc w:val="both"/>
        <w:rPr>
          <w:b w:val="0"/>
          <w:sz w:val="24"/>
          <w:szCs w:val="28"/>
        </w:rPr>
      </w:pPr>
      <w:r w:rsidRPr="005822A3">
        <w:rPr>
          <w:b w:val="0"/>
          <w:sz w:val="24"/>
          <w:szCs w:val="28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822A3" w:rsidRPr="005822A3" w:rsidRDefault="005822A3" w:rsidP="005822A3">
      <w:pPr>
        <w:pStyle w:val="af1"/>
        <w:ind w:left="540" w:firstLine="540"/>
        <w:jc w:val="both"/>
        <w:rPr>
          <w:b w:val="0"/>
          <w:sz w:val="24"/>
          <w:szCs w:val="28"/>
        </w:rPr>
      </w:pPr>
      <w:r w:rsidRPr="005822A3">
        <w:rPr>
          <w:b w:val="0"/>
          <w:sz w:val="24"/>
          <w:szCs w:val="28"/>
        </w:rPr>
        <w:t>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822A3" w:rsidRPr="005822A3" w:rsidRDefault="005822A3" w:rsidP="005822A3">
      <w:pPr>
        <w:pStyle w:val="6"/>
        <w:widowControl w:val="0"/>
        <w:ind w:firstLine="567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8"/>
        </w:rPr>
        <w:t>Общеучебные умения, навыки и способы деятельности</w:t>
      </w:r>
    </w:p>
    <w:p w:rsidR="005822A3" w:rsidRPr="005822A3" w:rsidRDefault="005822A3" w:rsidP="003E08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5822A3" w:rsidRPr="005822A3" w:rsidRDefault="005822A3" w:rsidP="003E08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5822A3" w:rsidRPr="005822A3" w:rsidRDefault="005822A3" w:rsidP="003E08B5">
      <w:pPr>
        <w:pStyle w:val="a8"/>
        <w:widowControl w:val="0"/>
        <w:spacing w:after="0"/>
        <w:ind w:firstLine="567"/>
        <w:jc w:val="both"/>
        <w:rPr>
          <w:szCs w:val="28"/>
        </w:rPr>
      </w:pPr>
      <w:r w:rsidRPr="005822A3">
        <w:rPr>
          <w:szCs w:val="28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5822A3" w:rsidRPr="005822A3" w:rsidRDefault="005822A3" w:rsidP="003E08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5822A3" w:rsidRPr="005822A3" w:rsidRDefault="005822A3" w:rsidP="003E08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5822A3" w:rsidRPr="005822A3" w:rsidRDefault="005822A3" w:rsidP="003E08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224B2" w:rsidRDefault="00C224B2" w:rsidP="00C224B2">
      <w:pPr>
        <w:pStyle w:val="a3"/>
        <w:spacing w:before="0" w:beforeAutospacing="0" w:after="134" w:afterAutospacing="0" w:line="301" w:lineRule="atLeast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СОДЕРЖАНИЕ</w:t>
      </w:r>
    </w:p>
    <w:p w:rsidR="005822A3" w:rsidRPr="003E08B5" w:rsidRDefault="005822A3" w:rsidP="005822A3">
      <w:pPr>
        <w:jc w:val="both"/>
        <w:rPr>
          <w:rFonts w:ascii="Times New Roman" w:hAnsi="Times New Roman" w:cs="Times New Roman"/>
          <w:sz w:val="24"/>
          <w:szCs w:val="24"/>
        </w:rPr>
      </w:pPr>
      <w:r w:rsidRPr="003E08B5">
        <w:rPr>
          <w:b/>
          <w:sz w:val="24"/>
          <w:szCs w:val="24"/>
        </w:rPr>
        <w:t>1</w:t>
      </w:r>
      <w:r w:rsidRPr="003E08B5">
        <w:rPr>
          <w:rFonts w:ascii="Times New Roman" w:hAnsi="Times New Roman" w:cs="Times New Roman"/>
          <w:b/>
          <w:sz w:val="24"/>
          <w:szCs w:val="24"/>
        </w:rPr>
        <w:t>. Векторы. Метод координат</w:t>
      </w:r>
      <w:r w:rsidRPr="003E0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2A3" w:rsidRPr="009868FE" w:rsidRDefault="005822A3" w:rsidP="00056603">
      <w:pPr>
        <w:pStyle w:val="af3"/>
        <w:widowControl w:val="0"/>
        <w:numPr>
          <w:ilvl w:val="0"/>
          <w:numId w:val="12"/>
        </w:numPr>
        <w:tabs>
          <w:tab w:val="clear" w:pos="1287"/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8FE">
        <w:rPr>
          <w:rFonts w:ascii="Times New Roman" w:hAnsi="Times New Roman" w:cs="Times New Roman"/>
          <w:color w:val="000000"/>
          <w:sz w:val="24"/>
          <w:szCs w:val="24"/>
        </w:rPr>
        <w:t xml:space="preserve">Вектор. Длина (модуль) вектора. Равенство векторов. </w:t>
      </w:r>
    </w:p>
    <w:p w:rsidR="005822A3" w:rsidRPr="009868FE" w:rsidRDefault="005822A3" w:rsidP="00056603">
      <w:pPr>
        <w:pStyle w:val="af3"/>
        <w:widowControl w:val="0"/>
        <w:numPr>
          <w:ilvl w:val="0"/>
          <w:numId w:val="12"/>
        </w:numPr>
        <w:tabs>
          <w:tab w:val="clear" w:pos="1287"/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8FE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над векторами: </w:t>
      </w:r>
      <w:r w:rsidRPr="009868FE">
        <w:rPr>
          <w:rFonts w:ascii="Times New Roman" w:hAnsi="Times New Roman" w:cs="Times New Roman"/>
          <w:sz w:val="24"/>
          <w:szCs w:val="24"/>
        </w:rPr>
        <w:t>сложение и вычитание векторов, умножение вектора на число</w:t>
      </w:r>
      <w:r w:rsidRPr="009868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68FE">
        <w:rPr>
          <w:rFonts w:ascii="Times New Roman" w:hAnsi="Times New Roman" w:cs="Times New Roman"/>
          <w:i/>
          <w:color w:val="000000"/>
          <w:sz w:val="24"/>
          <w:szCs w:val="24"/>
        </w:rPr>
        <w:t>разложение.</w:t>
      </w:r>
      <w:r w:rsidRPr="00986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22A3" w:rsidRPr="009868FE" w:rsidRDefault="005822A3" w:rsidP="00056603">
      <w:pPr>
        <w:pStyle w:val="af3"/>
        <w:widowControl w:val="0"/>
        <w:numPr>
          <w:ilvl w:val="0"/>
          <w:numId w:val="12"/>
        </w:numPr>
        <w:tabs>
          <w:tab w:val="clear" w:pos="1287"/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8FE">
        <w:rPr>
          <w:rFonts w:ascii="Times New Roman" w:hAnsi="Times New Roman" w:cs="Times New Roman"/>
          <w:color w:val="000000"/>
          <w:sz w:val="24"/>
          <w:szCs w:val="24"/>
        </w:rPr>
        <w:t>Применение векторов к решению задач: средняя линия трапеции.</w:t>
      </w:r>
    </w:p>
    <w:p w:rsidR="005822A3" w:rsidRPr="009868FE" w:rsidRDefault="005822A3" w:rsidP="00056603">
      <w:pPr>
        <w:pStyle w:val="af3"/>
        <w:widowControl w:val="0"/>
        <w:numPr>
          <w:ilvl w:val="0"/>
          <w:numId w:val="12"/>
        </w:numPr>
        <w:tabs>
          <w:tab w:val="clear" w:pos="1287"/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868FE">
        <w:rPr>
          <w:rFonts w:ascii="Times New Roman" w:hAnsi="Times New Roman" w:cs="Times New Roman"/>
          <w:color w:val="000000"/>
          <w:sz w:val="24"/>
          <w:szCs w:val="24"/>
        </w:rPr>
        <w:t>Координаты вектора. Решение простейших задач в координатах.</w:t>
      </w:r>
    </w:p>
    <w:p w:rsidR="005822A3" w:rsidRPr="009868FE" w:rsidRDefault="005822A3" w:rsidP="00056603">
      <w:pPr>
        <w:pStyle w:val="af3"/>
        <w:widowControl w:val="0"/>
        <w:numPr>
          <w:ilvl w:val="0"/>
          <w:numId w:val="12"/>
        </w:numPr>
        <w:tabs>
          <w:tab w:val="clear" w:pos="1287"/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868FE">
        <w:rPr>
          <w:rFonts w:ascii="Times New Roman" w:hAnsi="Times New Roman" w:cs="Times New Roman"/>
          <w:i/>
          <w:sz w:val="24"/>
          <w:szCs w:val="24"/>
        </w:rPr>
        <w:t>Коллинеарные векторы. Проекция на ось. Разложение вектора по координатным осям</w:t>
      </w:r>
      <w:r w:rsidRPr="00986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2A3" w:rsidRPr="009868FE" w:rsidRDefault="005822A3" w:rsidP="00056603">
      <w:pPr>
        <w:pStyle w:val="af3"/>
        <w:widowControl w:val="0"/>
        <w:numPr>
          <w:ilvl w:val="0"/>
          <w:numId w:val="12"/>
        </w:numPr>
        <w:tabs>
          <w:tab w:val="clear" w:pos="1287"/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8FE">
        <w:rPr>
          <w:rFonts w:ascii="Times New Roman" w:hAnsi="Times New Roman" w:cs="Times New Roman"/>
          <w:i/>
          <w:sz w:val="24"/>
          <w:szCs w:val="24"/>
        </w:rPr>
        <w:t>Уравнение прямой и окружности.</w:t>
      </w:r>
    </w:p>
    <w:p w:rsidR="005822A3" w:rsidRPr="009868FE" w:rsidRDefault="005822A3" w:rsidP="005822A3">
      <w:pPr>
        <w:pStyle w:val="af3"/>
        <w:widowControl w:val="0"/>
        <w:rPr>
          <w:rFonts w:ascii="Times New Roman" w:hAnsi="Times New Roman" w:cs="Times New Roman"/>
          <w:sz w:val="24"/>
          <w:szCs w:val="24"/>
        </w:rPr>
      </w:pPr>
      <w:r w:rsidRPr="009868FE">
        <w:rPr>
          <w:rFonts w:ascii="Times New Roman" w:hAnsi="Times New Roman" w:cs="Times New Roman"/>
          <w:b/>
          <w:sz w:val="24"/>
          <w:szCs w:val="24"/>
        </w:rPr>
        <w:t xml:space="preserve">Основная цель — </w:t>
      </w:r>
      <w:r w:rsidRPr="009868FE">
        <w:rPr>
          <w:rFonts w:ascii="Times New Roman" w:hAnsi="Times New Roman" w:cs="Times New Roman"/>
          <w:sz w:val="24"/>
          <w:szCs w:val="24"/>
        </w:rPr>
        <w:t>сформировать понятие вектора как направленного отрезка, показать учащимся применение вектора к решению простейших задач.</w:t>
      </w:r>
    </w:p>
    <w:p w:rsidR="005822A3" w:rsidRPr="009868FE" w:rsidRDefault="005822A3" w:rsidP="005822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8FE">
        <w:rPr>
          <w:rFonts w:ascii="Times New Roman" w:hAnsi="Times New Roman" w:cs="Times New Roman"/>
          <w:sz w:val="24"/>
          <w:szCs w:val="24"/>
        </w:rPr>
        <w:t>При изучении данной темы основное внимание уделяется выполнению операций над векторами в геометрической форме. Понятие равенства векторов вводится на интуитивной основе. Завершается изучение темы знакомством с понятием координат вектора.</w:t>
      </w:r>
    </w:p>
    <w:p w:rsidR="005822A3" w:rsidRPr="009868FE" w:rsidRDefault="005822A3" w:rsidP="005822A3">
      <w:pPr>
        <w:jc w:val="both"/>
        <w:rPr>
          <w:rFonts w:ascii="Times New Roman" w:hAnsi="Times New Roman" w:cs="Times New Roman"/>
          <w:sz w:val="24"/>
          <w:szCs w:val="24"/>
        </w:rPr>
      </w:pPr>
      <w:r w:rsidRPr="009868FE">
        <w:rPr>
          <w:rFonts w:ascii="Times New Roman" w:hAnsi="Times New Roman" w:cs="Times New Roman"/>
          <w:b/>
          <w:sz w:val="24"/>
          <w:szCs w:val="24"/>
        </w:rPr>
        <w:t xml:space="preserve">2. Соотношения между сторонами и углами треугольника. Скалярное произведение векторов. </w:t>
      </w:r>
    </w:p>
    <w:p w:rsidR="005822A3" w:rsidRPr="005822A3" w:rsidRDefault="005822A3" w:rsidP="00056603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868FE">
        <w:rPr>
          <w:rFonts w:ascii="Times New Roman" w:eastAsia="Times New Roman" w:hAnsi="Times New Roman" w:cs="Times New Roman"/>
          <w:sz w:val="24"/>
          <w:szCs w:val="24"/>
        </w:rPr>
        <w:lastRenderedPageBreak/>
        <w:t>Синус, косинус и тангенс угла от 0° до 180°; приведение к острому углу. Основное тригонометрическое тождество. Формулы, связывающие</w:t>
      </w:r>
      <w:r w:rsidRPr="005822A3">
        <w:rPr>
          <w:rFonts w:ascii="Times New Roman" w:eastAsia="Times New Roman" w:hAnsi="Times New Roman" w:cs="Times New Roman"/>
          <w:sz w:val="24"/>
          <w:szCs w:val="28"/>
        </w:rPr>
        <w:t xml:space="preserve"> синус, косинус, тангенс, котангенс одного и того же угла. </w:t>
      </w:r>
    </w:p>
    <w:p w:rsidR="005822A3" w:rsidRPr="005822A3" w:rsidRDefault="005822A3" w:rsidP="00056603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Формула, выражающая площадь треугольника через две стороны и угол между ними.</w:t>
      </w:r>
    </w:p>
    <w:p w:rsidR="005822A3" w:rsidRPr="005822A3" w:rsidRDefault="005822A3" w:rsidP="00056603">
      <w:pPr>
        <w:widowControl w:val="0"/>
        <w:numPr>
          <w:ilvl w:val="0"/>
          <w:numId w:val="1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Теорема косинусов и теорема синусов; примеры их применения для вычисления элементов треугольника.</w:t>
      </w:r>
    </w:p>
    <w:p w:rsidR="005822A3" w:rsidRPr="005822A3" w:rsidRDefault="005822A3" w:rsidP="00056603">
      <w:pPr>
        <w:pStyle w:val="af3"/>
        <w:widowControl w:val="0"/>
        <w:numPr>
          <w:ilvl w:val="0"/>
          <w:numId w:val="13"/>
        </w:numPr>
        <w:tabs>
          <w:tab w:val="clear" w:pos="1260"/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 xml:space="preserve">Скалярное произведение векторов. Угол между векторами. </w:t>
      </w:r>
    </w:p>
    <w:p w:rsidR="005822A3" w:rsidRPr="005822A3" w:rsidRDefault="005822A3" w:rsidP="005822A3">
      <w:pPr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Основная цель — познакомить учащихся с основными алгоритмами решения произвольных треугольников.</w:t>
      </w:r>
    </w:p>
    <w:p w:rsidR="005822A3" w:rsidRPr="005822A3" w:rsidRDefault="005822A3" w:rsidP="0058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В процессе изучения данной темы знания учащихся о треугольниках дополняются сведениями о методах вычисления элементов произвольных треугольников, основанных на теоремах синусов и косинусов. Кроме того, здесь же учащиеся знакомятся еще с одной формулой площади треугольника. При этом воспроизведения доказательств этих теорем от учащихся можно не требовать.</w:t>
      </w:r>
    </w:p>
    <w:p w:rsidR="005822A3" w:rsidRPr="0090526C" w:rsidRDefault="005822A3" w:rsidP="005822A3">
      <w:pPr>
        <w:jc w:val="both"/>
        <w:rPr>
          <w:rFonts w:ascii="Times New Roman" w:hAnsi="Times New Roman" w:cs="Times New Roman"/>
        </w:rPr>
      </w:pPr>
      <w:r w:rsidRPr="0090526C">
        <w:rPr>
          <w:rFonts w:ascii="Times New Roman" w:hAnsi="Times New Roman" w:cs="Times New Roman"/>
          <w:b/>
        </w:rPr>
        <w:t>3. Длина окружности и площадь круга</w:t>
      </w:r>
      <w:r w:rsidRPr="0090526C">
        <w:rPr>
          <w:rFonts w:ascii="Times New Roman" w:hAnsi="Times New Roman" w:cs="Times New Roman"/>
        </w:rPr>
        <w:t xml:space="preserve"> </w:t>
      </w:r>
    </w:p>
    <w:p w:rsidR="005822A3" w:rsidRPr="0090526C" w:rsidRDefault="005822A3" w:rsidP="00056603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90526C">
        <w:rPr>
          <w:rFonts w:ascii="Times New Roman" w:hAnsi="Times New Roman" w:cs="Times New Roman"/>
        </w:rPr>
        <w:t xml:space="preserve">Правильные многоугольники. </w:t>
      </w:r>
    </w:p>
    <w:p w:rsidR="005822A3" w:rsidRPr="0090526C" w:rsidRDefault="005822A3" w:rsidP="00056603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90526C">
        <w:rPr>
          <w:rFonts w:ascii="Times New Roman" w:hAnsi="Times New Roman" w:cs="Times New Roman"/>
          <w:i/>
          <w:color w:val="000000"/>
        </w:rPr>
        <w:t>Вписанные и описанные окружности правильного многоугольника.</w:t>
      </w:r>
    </w:p>
    <w:p w:rsidR="005822A3" w:rsidRPr="0090526C" w:rsidRDefault="005822A3" w:rsidP="00056603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90526C">
        <w:rPr>
          <w:rFonts w:ascii="Times New Roman" w:hAnsi="Times New Roman" w:cs="Times New Roman"/>
          <w:color w:val="000000"/>
        </w:rPr>
        <w:t>Формулы, выражающие площадь правильного многоугольника через периметр и радиус вписанной окружности.</w:t>
      </w:r>
    </w:p>
    <w:p w:rsidR="005822A3" w:rsidRPr="0090526C" w:rsidRDefault="005822A3" w:rsidP="00056603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90526C">
        <w:rPr>
          <w:rFonts w:ascii="Times New Roman" w:hAnsi="Times New Roman" w:cs="Times New Roman"/>
          <w:i/>
          <w:color w:val="000000"/>
        </w:rPr>
        <w:t>Построение правильных многоугольников.</w:t>
      </w:r>
    </w:p>
    <w:p w:rsidR="005822A3" w:rsidRPr="0090526C" w:rsidRDefault="005822A3" w:rsidP="00056603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90526C">
        <w:rPr>
          <w:rFonts w:ascii="Times New Roman" w:hAnsi="Times New Roman" w:cs="Times New Roman"/>
        </w:rPr>
        <w:t xml:space="preserve">Длина окружности. Число </w:t>
      </w:r>
      <w:r w:rsidRPr="0090526C">
        <w:rPr>
          <w:rFonts w:ascii="Times New Roman" w:hAnsi="Times New Roman" w:cs="Times New Roman"/>
          <w:position w:val="-6"/>
        </w:rPr>
        <w:object w:dxaOrig="220" w:dyaOrig="220">
          <v:shape id="_x0000_i1026" type="#_x0000_t75" style="width:11.85pt;height:11.85pt" o:ole="">
            <v:imagedata r:id="rId8" o:title=""/>
          </v:shape>
          <o:OLEObject Type="Embed" ProgID="Equation.3" ShapeID="_x0000_i1026" DrawAspect="Content" ObjectID="_1757238511" r:id="rId9"/>
        </w:object>
      </w:r>
      <w:r w:rsidRPr="0090526C">
        <w:rPr>
          <w:rFonts w:ascii="Times New Roman" w:hAnsi="Times New Roman" w:cs="Times New Roman"/>
        </w:rPr>
        <w:t>.</w:t>
      </w:r>
    </w:p>
    <w:p w:rsidR="005822A3" w:rsidRPr="0090526C" w:rsidRDefault="005822A3" w:rsidP="00056603">
      <w:pPr>
        <w:pStyle w:val="af3"/>
        <w:widowControl w:val="0"/>
        <w:numPr>
          <w:ilvl w:val="0"/>
          <w:numId w:val="14"/>
        </w:numPr>
        <w:tabs>
          <w:tab w:val="clear" w:pos="1260"/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 w:cs="Times New Roman"/>
        </w:rPr>
      </w:pPr>
      <w:r w:rsidRPr="0090526C">
        <w:rPr>
          <w:rFonts w:ascii="Times New Roman" w:hAnsi="Times New Roman" w:cs="Times New Roman"/>
        </w:rPr>
        <w:t xml:space="preserve">Площадь круга и площадь сектора. </w:t>
      </w:r>
    </w:p>
    <w:p w:rsidR="005822A3" w:rsidRPr="005822A3" w:rsidRDefault="005822A3" w:rsidP="005822A3">
      <w:pPr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Основная цель — расширить и систематизировать знания учащихся об окружностях и многоугольниках. В этой теме учащиеся знакомятся с окружностями, вписанными в правильные многоугольники, и окружностями, описанными около правильных многоугольников, и их свойствами. При этом воспроизведения доказательств этих теорем можно не требовать от всех учащихся.</w:t>
      </w:r>
    </w:p>
    <w:p w:rsidR="005822A3" w:rsidRPr="005822A3" w:rsidRDefault="005822A3" w:rsidP="005822A3">
      <w:pPr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Здесь учащиеся на интуитивном уровне знакомятся с понятием предела и с его помощью рассматривают вывод формул длины окружности и площади круга.</w:t>
      </w:r>
    </w:p>
    <w:p w:rsidR="005822A3" w:rsidRPr="003E08B5" w:rsidRDefault="005822A3" w:rsidP="005822A3">
      <w:pPr>
        <w:jc w:val="both"/>
        <w:rPr>
          <w:rFonts w:ascii="Times New Roman" w:hAnsi="Times New Roman" w:cs="Times New Roman"/>
          <w:sz w:val="24"/>
          <w:szCs w:val="24"/>
        </w:rPr>
      </w:pPr>
      <w:r w:rsidRPr="003E08B5">
        <w:rPr>
          <w:rFonts w:ascii="Times New Roman" w:hAnsi="Times New Roman" w:cs="Times New Roman"/>
          <w:b/>
          <w:sz w:val="24"/>
          <w:szCs w:val="24"/>
        </w:rPr>
        <w:t>4. Движение</w:t>
      </w:r>
      <w:r w:rsidRPr="003E0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2A3" w:rsidRPr="003E08B5" w:rsidRDefault="005822A3" w:rsidP="00056603">
      <w:pPr>
        <w:pStyle w:val="af3"/>
        <w:widowControl w:val="0"/>
        <w:numPr>
          <w:ilvl w:val="0"/>
          <w:numId w:val="15"/>
        </w:numPr>
        <w:tabs>
          <w:tab w:val="clear" w:pos="1287"/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08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Примеры движений фигур. </w:t>
      </w:r>
    </w:p>
    <w:p w:rsidR="005822A3" w:rsidRDefault="005822A3" w:rsidP="00056603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900"/>
        <w:jc w:val="both"/>
        <w:rPr>
          <w:i/>
          <w:sz w:val="28"/>
          <w:szCs w:val="28"/>
        </w:rPr>
      </w:pPr>
      <w:r w:rsidRPr="003E08B5">
        <w:rPr>
          <w:rFonts w:ascii="Times New Roman" w:hAnsi="Times New Roman" w:cs="Times New Roman"/>
          <w:i/>
          <w:color w:val="000000"/>
          <w:sz w:val="24"/>
          <w:szCs w:val="24"/>
        </w:rPr>
        <w:t>Параллельный перенос и поворот</w:t>
      </w:r>
      <w:r>
        <w:rPr>
          <w:i/>
          <w:color w:val="000000"/>
          <w:sz w:val="28"/>
          <w:szCs w:val="28"/>
        </w:rPr>
        <w:t xml:space="preserve">. </w:t>
      </w:r>
    </w:p>
    <w:p w:rsidR="005822A3" w:rsidRPr="005822A3" w:rsidRDefault="005822A3" w:rsidP="005822A3">
      <w:pPr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Основная цель — познакомить учащихся с понятием движения на плоскости: симметриями, параллельным переносом, поворотом.</w:t>
      </w:r>
    </w:p>
    <w:p w:rsidR="005822A3" w:rsidRPr="005822A3" w:rsidRDefault="005822A3" w:rsidP="005822A3">
      <w:pPr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 xml:space="preserve">Понятие отображения плоскости на себя как основы для введения понятия движения рассматривается на интуитивном уровне с привлечением уже известных учащимся понятий осевой и центральной симметрии. Изучение понятия движения и его свойств дается в ознакомительном плане.                </w:t>
      </w:r>
    </w:p>
    <w:p w:rsidR="005822A3" w:rsidRPr="005822A3" w:rsidRDefault="005822A3" w:rsidP="005822A3">
      <w:pPr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22A3">
        <w:rPr>
          <w:rFonts w:ascii="Times New Roman" w:eastAsia="Times New Roman" w:hAnsi="Times New Roman" w:cs="Times New Roman"/>
          <w:sz w:val="24"/>
          <w:szCs w:val="28"/>
        </w:rPr>
        <w:t>При изучении темы основное внимание следует уделить выработке навыков построения образов точек, отрезков, треугольников при симметриях, параллельном переносе, повороте.</w:t>
      </w:r>
    </w:p>
    <w:p w:rsidR="005822A3" w:rsidRDefault="005822A3" w:rsidP="005822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B5">
        <w:rPr>
          <w:rFonts w:ascii="Times New Roman" w:hAnsi="Times New Roman" w:cs="Times New Roman"/>
          <w:b/>
          <w:sz w:val="24"/>
          <w:szCs w:val="24"/>
        </w:rPr>
        <w:t xml:space="preserve">5. Повторение. Решение задач </w:t>
      </w:r>
    </w:p>
    <w:p w:rsidR="00841937" w:rsidRDefault="00841937" w:rsidP="005822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937" w:rsidRPr="003E08B5" w:rsidRDefault="00841937" w:rsidP="005822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8FE" w:rsidRDefault="009868FE" w:rsidP="00C224B2">
      <w:pPr>
        <w:ind w:hanging="720"/>
        <w:jc w:val="center"/>
        <w:rPr>
          <w:rFonts w:ascii="Times New Roman" w:hAnsi="Times New Roman"/>
          <w:b/>
          <w:sz w:val="28"/>
          <w:szCs w:val="36"/>
        </w:rPr>
      </w:pPr>
    </w:p>
    <w:p w:rsidR="00C224B2" w:rsidRDefault="009868FE" w:rsidP="00C224B2">
      <w:pPr>
        <w:ind w:hanging="720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lastRenderedPageBreak/>
        <w:t xml:space="preserve">УЧЕБНО- </w:t>
      </w:r>
      <w:r w:rsidR="00C224B2">
        <w:rPr>
          <w:rFonts w:ascii="Times New Roman" w:hAnsi="Times New Roman"/>
          <w:b/>
          <w:sz w:val="28"/>
          <w:szCs w:val="36"/>
        </w:rPr>
        <w:t>ТЕМАТИЧЕСКОЕ ПЛАНИРОВАНИЕ</w:t>
      </w: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426"/>
        <w:gridCol w:w="2801"/>
        <w:gridCol w:w="850"/>
        <w:gridCol w:w="2410"/>
        <w:gridCol w:w="2410"/>
      </w:tblGrid>
      <w:tr w:rsidR="0090526C" w:rsidTr="0067230B">
        <w:tc>
          <w:tcPr>
            <w:tcW w:w="426" w:type="dxa"/>
          </w:tcPr>
          <w:p w:rsidR="0090526C" w:rsidRPr="00C63E62" w:rsidRDefault="0090526C" w:rsidP="0083548A">
            <w:pPr>
              <w:jc w:val="center"/>
              <w:rPr>
                <w:rFonts w:cs="Arial"/>
                <w:b/>
                <w:i/>
              </w:rPr>
            </w:pPr>
            <w:r w:rsidRPr="00C63E62">
              <w:rPr>
                <w:rFonts w:cs="Arial"/>
                <w:b/>
                <w:i/>
              </w:rPr>
              <w:t>№</w:t>
            </w:r>
          </w:p>
        </w:tc>
        <w:tc>
          <w:tcPr>
            <w:tcW w:w="2801" w:type="dxa"/>
          </w:tcPr>
          <w:p w:rsidR="0090526C" w:rsidRPr="00C63E62" w:rsidRDefault="0090526C" w:rsidP="0083548A">
            <w:pPr>
              <w:jc w:val="center"/>
              <w:rPr>
                <w:rFonts w:cs="Arial"/>
                <w:b/>
                <w:i/>
              </w:rPr>
            </w:pPr>
            <w:r w:rsidRPr="00C63E62">
              <w:rPr>
                <w:rFonts w:cs="Arial"/>
                <w:b/>
                <w:i/>
              </w:rPr>
              <w:t>тема</w:t>
            </w:r>
          </w:p>
        </w:tc>
        <w:tc>
          <w:tcPr>
            <w:tcW w:w="850" w:type="dxa"/>
          </w:tcPr>
          <w:p w:rsidR="0090526C" w:rsidRPr="00C63E62" w:rsidRDefault="0090526C" w:rsidP="0083548A">
            <w:pPr>
              <w:jc w:val="center"/>
              <w:rPr>
                <w:rFonts w:cs="Arial"/>
                <w:b/>
                <w:i/>
              </w:rPr>
            </w:pPr>
            <w:r w:rsidRPr="00C63E62">
              <w:rPr>
                <w:rFonts w:cs="Arial"/>
                <w:b/>
                <w:i/>
              </w:rPr>
              <w:t>Кол-во часов</w:t>
            </w:r>
          </w:p>
        </w:tc>
        <w:tc>
          <w:tcPr>
            <w:tcW w:w="2410" w:type="dxa"/>
          </w:tcPr>
          <w:p w:rsidR="0090526C" w:rsidRPr="00C63E62" w:rsidRDefault="0090526C" w:rsidP="0083548A">
            <w:pPr>
              <w:jc w:val="center"/>
              <w:rPr>
                <w:rFonts w:cs="Arial"/>
                <w:b/>
                <w:i/>
              </w:rPr>
            </w:pPr>
            <w:r w:rsidRPr="00C63E62">
              <w:rPr>
                <w:rFonts w:cs="Arial"/>
                <w:b/>
                <w:i/>
              </w:rPr>
              <w:t>ЗУН (теория)</w:t>
            </w:r>
          </w:p>
        </w:tc>
        <w:tc>
          <w:tcPr>
            <w:tcW w:w="2410" w:type="dxa"/>
          </w:tcPr>
          <w:p w:rsidR="0090526C" w:rsidRPr="00C63E62" w:rsidRDefault="0090526C" w:rsidP="0083548A">
            <w:pPr>
              <w:jc w:val="center"/>
              <w:rPr>
                <w:rFonts w:cs="Arial"/>
                <w:b/>
                <w:i/>
              </w:rPr>
            </w:pPr>
            <w:r w:rsidRPr="00C63E62">
              <w:rPr>
                <w:rFonts w:cs="Arial"/>
                <w:b/>
                <w:i/>
              </w:rPr>
              <w:t>ЗУН (практика)</w:t>
            </w:r>
          </w:p>
        </w:tc>
      </w:tr>
      <w:tr w:rsidR="00985AE5" w:rsidTr="0067230B">
        <w:tc>
          <w:tcPr>
            <w:tcW w:w="426" w:type="dxa"/>
          </w:tcPr>
          <w:p w:rsidR="00985AE5" w:rsidRPr="00C63E62" w:rsidRDefault="00985AE5" w:rsidP="0083548A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2801" w:type="dxa"/>
          </w:tcPr>
          <w:p w:rsidR="00985AE5" w:rsidRPr="00985AE5" w:rsidRDefault="00985AE5" w:rsidP="0083548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Уроки вводного повторения.</w:t>
            </w:r>
          </w:p>
        </w:tc>
        <w:tc>
          <w:tcPr>
            <w:tcW w:w="850" w:type="dxa"/>
          </w:tcPr>
          <w:p w:rsidR="00985AE5" w:rsidRPr="00985AE5" w:rsidRDefault="00985AE5" w:rsidP="008354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410" w:type="dxa"/>
          </w:tcPr>
          <w:p w:rsidR="00985AE5" w:rsidRPr="00C63E62" w:rsidRDefault="00985AE5" w:rsidP="0083548A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2410" w:type="dxa"/>
          </w:tcPr>
          <w:p w:rsidR="00985AE5" w:rsidRPr="00C63E62" w:rsidRDefault="00985AE5" w:rsidP="0083548A">
            <w:pPr>
              <w:jc w:val="center"/>
              <w:rPr>
                <w:rFonts w:cs="Arial"/>
                <w:b/>
                <w:i/>
              </w:rPr>
            </w:pPr>
          </w:p>
        </w:tc>
      </w:tr>
      <w:tr w:rsidR="0090526C" w:rsidRPr="00C63E62" w:rsidTr="0067230B">
        <w:tc>
          <w:tcPr>
            <w:tcW w:w="426" w:type="dxa"/>
          </w:tcPr>
          <w:p w:rsidR="0090526C" w:rsidRPr="00B03855" w:rsidRDefault="0090526C" w:rsidP="0083548A">
            <w:pPr>
              <w:jc w:val="center"/>
              <w:rPr>
                <w:rFonts w:cs="Arial"/>
              </w:rPr>
            </w:pPr>
            <w:r w:rsidRPr="00B03855">
              <w:rPr>
                <w:rFonts w:cs="Arial"/>
              </w:rPr>
              <w:t>1</w:t>
            </w:r>
          </w:p>
        </w:tc>
        <w:tc>
          <w:tcPr>
            <w:tcW w:w="2801" w:type="dxa"/>
          </w:tcPr>
          <w:p w:rsidR="0090526C" w:rsidRDefault="0090526C" w:rsidP="0083548A">
            <w:pPr>
              <w:rPr>
                <w:rFonts w:cs="Arial"/>
                <w:b/>
              </w:rPr>
            </w:pPr>
            <w:r w:rsidRPr="00173C9C">
              <w:rPr>
                <w:rFonts w:cs="Arial"/>
                <w:b/>
              </w:rPr>
              <w:t xml:space="preserve">Векторы. </w:t>
            </w:r>
          </w:p>
          <w:p w:rsidR="0090526C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Понятие вектора.</w:t>
            </w:r>
          </w:p>
          <w:p w:rsidR="0090526C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Абсолютная величина и направление вектора.</w:t>
            </w:r>
          </w:p>
          <w:p w:rsidR="0090526C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Равенство векторов.</w:t>
            </w:r>
          </w:p>
          <w:p w:rsidR="0090526C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Сложение и вычитание векторов. Умножение вектора на число.</w:t>
            </w:r>
          </w:p>
          <w:p w:rsidR="0090526C" w:rsidRPr="0032528F" w:rsidRDefault="0090526C" w:rsidP="0083548A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90526C" w:rsidRPr="003E08B5" w:rsidRDefault="0090526C" w:rsidP="0083548A">
            <w:pPr>
              <w:jc w:val="center"/>
              <w:rPr>
                <w:rFonts w:cs="Arial"/>
                <w:b/>
              </w:rPr>
            </w:pPr>
            <w:r w:rsidRPr="00FD4E14">
              <w:rPr>
                <w:rFonts w:cs="Arial"/>
                <w:b/>
                <w:lang w:val="en-US"/>
              </w:rPr>
              <w:t>1</w:t>
            </w:r>
            <w:r w:rsidR="003E08B5">
              <w:rPr>
                <w:rFonts w:cs="Arial"/>
                <w:b/>
              </w:rPr>
              <w:t>2</w:t>
            </w:r>
          </w:p>
          <w:p w:rsidR="0090526C" w:rsidRPr="009508AB" w:rsidRDefault="0090526C" w:rsidP="0083548A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</w:tcPr>
          <w:p w:rsidR="0090526C" w:rsidRPr="00F823BB" w:rsidRDefault="0090526C" w:rsidP="003E08B5">
            <w:pPr>
              <w:rPr>
                <w:rFonts w:cs="Arial"/>
              </w:rPr>
            </w:pPr>
            <w:r>
              <w:rPr>
                <w:rFonts w:cs="Arial"/>
              </w:rPr>
              <w:t>Знать определение вектора</w:t>
            </w:r>
            <w:r w:rsidR="003E08B5">
              <w:rPr>
                <w:rFonts w:cs="Arial"/>
              </w:rPr>
              <w:t>, равенство векторов, коллинеарность векторов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410" w:type="dxa"/>
          </w:tcPr>
          <w:p w:rsidR="0090526C" w:rsidRPr="00C30D11" w:rsidRDefault="0090526C" w:rsidP="003E08B5">
            <w:pPr>
              <w:rPr>
                <w:rFonts w:cs="Arial"/>
              </w:rPr>
            </w:pPr>
            <w:r>
              <w:rPr>
                <w:rFonts w:cs="Arial"/>
              </w:rPr>
              <w:t>Уметь выполнять операции над векторами в геометрической форме</w:t>
            </w:r>
            <w:r w:rsidR="003E08B5">
              <w:rPr>
                <w:rFonts w:cs="Arial"/>
              </w:rPr>
              <w:t>.</w:t>
            </w:r>
          </w:p>
        </w:tc>
      </w:tr>
      <w:tr w:rsidR="003E08B5" w:rsidRPr="00C63E62" w:rsidTr="0067230B">
        <w:tc>
          <w:tcPr>
            <w:tcW w:w="426" w:type="dxa"/>
          </w:tcPr>
          <w:p w:rsidR="003E08B5" w:rsidRPr="00B03855" w:rsidRDefault="003E08B5" w:rsidP="0083548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801" w:type="dxa"/>
          </w:tcPr>
          <w:p w:rsidR="003E08B5" w:rsidRPr="0032528F" w:rsidRDefault="003E08B5" w:rsidP="003E08B5">
            <w:pPr>
              <w:rPr>
                <w:rFonts w:cs="Arial"/>
              </w:rPr>
            </w:pPr>
            <w:r w:rsidRPr="00173C9C">
              <w:rPr>
                <w:rFonts w:cs="Arial"/>
                <w:b/>
              </w:rPr>
              <w:t>Метод координат.</w:t>
            </w:r>
            <w:r>
              <w:rPr>
                <w:rFonts w:cs="Arial"/>
              </w:rPr>
              <w:t xml:space="preserve"> Координаты вектора.</w:t>
            </w:r>
          </w:p>
          <w:p w:rsidR="003E08B5" w:rsidRPr="00173C9C" w:rsidRDefault="003E08B5" w:rsidP="003E08B5">
            <w:pPr>
              <w:rPr>
                <w:rFonts w:cs="Arial"/>
                <w:b/>
              </w:rPr>
            </w:pPr>
            <w:r>
              <w:rPr>
                <w:rFonts w:cs="Arial"/>
              </w:rPr>
              <w:t>Простейшие задачи в координатах.</w:t>
            </w:r>
          </w:p>
        </w:tc>
        <w:tc>
          <w:tcPr>
            <w:tcW w:w="850" w:type="dxa"/>
          </w:tcPr>
          <w:p w:rsidR="003E08B5" w:rsidRPr="003E08B5" w:rsidRDefault="003E08B5" w:rsidP="008354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2410" w:type="dxa"/>
          </w:tcPr>
          <w:p w:rsidR="003E08B5" w:rsidRDefault="003E08B5" w:rsidP="0083548A">
            <w:pPr>
              <w:rPr>
                <w:rFonts w:cs="Arial"/>
              </w:rPr>
            </w:pPr>
            <w:r>
              <w:rPr>
                <w:rFonts w:cs="Arial"/>
              </w:rPr>
              <w:t>Решение  простейших задач в координатах.</w:t>
            </w:r>
          </w:p>
        </w:tc>
        <w:tc>
          <w:tcPr>
            <w:tcW w:w="2410" w:type="dxa"/>
          </w:tcPr>
          <w:p w:rsidR="003E08B5" w:rsidRDefault="003E08B5" w:rsidP="0083548A">
            <w:pPr>
              <w:rPr>
                <w:rFonts w:cs="Arial"/>
              </w:rPr>
            </w:pPr>
            <w:r>
              <w:rPr>
                <w:rFonts w:cs="Arial"/>
              </w:rPr>
              <w:t>Уметь решать простейшие задачи в координатах</w:t>
            </w:r>
          </w:p>
        </w:tc>
      </w:tr>
      <w:tr w:rsidR="0090526C" w:rsidRPr="00C30D11" w:rsidTr="0067230B">
        <w:tc>
          <w:tcPr>
            <w:tcW w:w="426" w:type="dxa"/>
          </w:tcPr>
          <w:p w:rsidR="0090526C" w:rsidRPr="00C30D11" w:rsidRDefault="003E08B5" w:rsidP="0083548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801" w:type="dxa"/>
          </w:tcPr>
          <w:p w:rsidR="0090526C" w:rsidRPr="00F823BB" w:rsidRDefault="0090526C" w:rsidP="0083548A">
            <w:pPr>
              <w:rPr>
                <w:rFonts w:cs="Arial"/>
                <w:b/>
              </w:rPr>
            </w:pPr>
            <w:r w:rsidRPr="00F823BB">
              <w:rPr>
                <w:rFonts w:cs="Arial"/>
                <w:b/>
              </w:rPr>
              <w:t>Соотношение между сторонами и углами треугольника. Скалярное произведение векторов.</w:t>
            </w:r>
          </w:p>
          <w:p w:rsidR="0090526C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Синус, косинус и тангенс угла. Теоремы синусов и косинусов. Решение треугольников.</w:t>
            </w:r>
          </w:p>
          <w:p w:rsidR="0090526C" w:rsidRPr="00C3644A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Соотношения между сторонами и углами треугольника.</w:t>
            </w:r>
          </w:p>
        </w:tc>
        <w:tc>
          <w:tcPr>
            <w:tcW w:w="850" w:type="dxa"/>
          </w:tcPr>
          <w:p w:rsidR="0090526C" w:rsidRPr="00FD4E14" w:rsidRDefault="0090526C" w:rsidP="0083548A">
            <w:pPr>
              <w:jc w:val="center"/>
              <w:rPr>
                <w:rFonts w:cs="Arial"/>
                <w:b/>
              </w:rPr>
            </w:pPr>
            <w:r w:rsidRPr="00FD4E14">
              <w:rPr>
                <w:rFonts w:cs="Arial"/>
                <w:b/>
              </w:rPr>
              <w:t>1</w:t>
            </w:r>
            <w:r w:rsidR="009A1111">
              <w:rPr>
                <w:rFonts w:cs="Arial"/>
                <w:b/>
              </w:rPr>
              <w:t>5</w:t>
            </w:r>
          </w:p>
          <w:p w:rsidR="0090526C" w:rsidRDefault="0090526C" w:rsidP="0083548A">
            <w:pPr>
              <w:jc w:val="center"/>
              <w:rPr>
                <w:rFonts w:cs="Arial"/>
              </w:rPr>
            </w:pPr>
          </w:p>
          <w:p w:rsidR="0090526C" w:rsidRDefault="0090526C" w:rsidP="0083548A">
            <w:pPr>
              <w:jc w:val="center"/>
              <w:rPr>
                <w:rFonts w:cs="Arial"/>
              </w:rPr>
            </w:pPr>
          </w:p>
          <w:p w:rsidR="0090526C" w:rsidRPr="00F823BB" w:rsidRDefault="0090526C" w:rsidP="0083548A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</w:tcPr>
          <w:p w:rsidR="0090526C" w:rsidRPr="00F823BB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Знать определения тригонометрических функций, теоремы синусов и косинусов, основные алгоритмы решения произвольных треугольников.</w:t>
            </w:r>
          </w:p>
        </w:tc>
        <w:tc>
          <w:tcPr>
            <w:tcW w:w="2410" w:type="dxa"/>
          </w:tcPr>
          <w:p w:rsidR="0090526C" w:rsidRPr="00C30D11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Уметь решать произвольные треугольники с применением теорем синусов и косинусов, простейших алгоритмов решения произвольных треугольников.</w:t>
            </w:r>
          </w:p>
        </w:tc>
      </w:tr>
      <w:tr w:rsidR="0090526C" w:rsidRPr="00C30D11" w:rsidTr="0067230B">
        <w:tc>
          <w:tcPr>
            <w:tcW w:w="426" w:type="dxa"/>
          </w:tcPr>
          <w:p w:rsidR="0090526C" w:rsidRPr="00C30D11" w:rsidRDefault="003E08B5" w:rsidP="0083548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801" w:type="dxa"/>
          </w:tcPr>
          <w:p w:rsidR="0090526C" w:rsidRPr="00D74BE2" w:rsidRDefault="0090526C" w:rsidP="0083548A">
            <w:pPr>
              <w:rPr>
                <w:rFonts w:cs="Arial"/>
                <w:b/>
              </w:rPr>
            </w:pPr>
            <w:r w:rsidRPr="00D74BE2">
              <w:rPr>
                <w:rFonts w:cs="Arial"/>
                <w:b/>
              </w:rPr>
              <w:t>Длина окружности и площадь круга.</w:t>
            </w:r>
          </w:p>
          <w:p w:rsidR="0090526C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Правильные многоугольники.</w:t>
            </w:r>
          </w:p>
          <w:p w:rsidR="0090526C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Длина окружности.</w:t>
            </w:r>
          </w:p>
          <w:p w:rsidR="0090526C" w:rsidRPr="00C3644A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Площадь круга.</w:t>
            </w:r>
          </w:p>
        </w:tc>
        <w:tc>
          <w:tcPr>
            <w:tcW w:w="850" w:type="dxa"/>
          </w:tcPr>
          <w:p w:rsidR="0090526C" w:rsidRPr="00FD4E14" w:rsidRDefault="00985AE5" w:rsidP="008354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  <w:p w:rsidR="0090526C" w:rsidRDefault="0090526C" w:rsidP="0083548A">
            <w:pPr>
              <w:jc w:val="center"/>
              <w:rPr>
                <w:rFonts w:cs="Arial"/>
              </w:rPr>
            </w:pPr>
          </w:p>
          <w:p w:rsidR="0090526C" w:rsidRPr="00F823BB" w:rsidRDefault="0090526C" w:rsidP="0083548A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</w:tcPr>
          <w:p w:rsidR="0090526C" w:rsidRPr="00C30D11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Знать определения описанной и вписанной окружностей, их свойства, формулы вычисления площадей и сторон правильных многоугольников, радиусов описанной и вписанной окружностей, длины дуги окружности и площади круга и сектора.</w:t>
            </w:r>
          </w:p>
        </w:tc>
        <w:tc>
          <w:tcPr>
            <w:tcW w:w="2410" w:type="dxa"/>
          </w:tcPr>
          <w:p w:rsidR="0090526C" w:rsidRPr="00C30D11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Уметь решать задачи на применение изучаемых формул; выполнять построение правильных многоугольников с помощью циркуля и линейки.</w:t>
            </w:r>
          </w:p>
        </w:tc>
      </w:tr>
      <w:tr w:rsidR="0090526C" w:rsidRPr="00C30D11" w:rsidTr="0067230B">
        <w:tc>
          <w:tcPr>
            <w:tcW w:w="426" w:type="dxa"/>
          </w:tcPr>
          <w:p w:rsidR="0090526C" w:rsidRPr="00C30D11" w:rsidRDefault="003E08B5" w:rsidP="0083548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801" w:type="dxa"/>
          </w:tcPr>
          <w:p w:rsidR="0090526C" w:rsidRPr="00D74BE2" w:rsidRDefault="0090526C" w:rsidP="0083548A">
            <w:pPr>
              <w:rPr>
                <w:rFonts w:cs="Arial"/>
                <w:b/>
              </w:rPr>
            </w:pPr>
            <w:r w:rsidRPr="00D74BE2">
              <w:rPr>
                <w:rFonts w:cs="Arial"/>
                <w:b/>
              </w:rPr>
              <w:t>Движение.</w:t>
            </w:r>
          </w:p>
          <w:p w:rsidR="0090526C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Понятие движения.</w:t>
            </w:r>
          </w:p>
          <w:p w:rsidR="0090526C" w:rsidRPr="00C30D11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Параллельный перенос и поворот.</w:t>
            </w:r>
          </w:p>
        </w:tc>
        <w:tc>
          <w:tcPr>
            <w:tcW w:w="850" w:type="dxa"/>
          </w:tcPr>
          <w:p w:rsidR="0090526C" w:rsidRPr="00FD4E14" w:rsidRDefault="0090526C" w:rsidP="0083548A">
            <w:pPr>
              <w:jc w:val="center"/>
              <w:rPr>
                <w:rFonts w:cs="Arial"/>
                <w:b/>
              </w:rPr>
            </w:pPr>
            <w:r w:rsidRPr="00FD4E14">
              <w:rPr>
                <w:rFonts w:cs="Arial"/>
                <w:b/>
              </w:rPr>
              <w:t>1</w:t>
            </w:r>
            <w:r w:rsidR="003E08B5">
              <w:rPr>
                <w:rFonts w:cs="Arial"/>
                <w:b/>
              </w:rPr>
              <w:t>1</w:t>
            </w:r>
          </w:p>
          <w:p w:rsidR="0090526C" w:rsidRPr="00F823BB" w:rsidRDefault="0090526C" w:rsidP="0083548A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</w:tcPr>
          <w:p w:rsidR="0090526C" w:rsidRPr="00C30D11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Знать определения симметрий, параллельного переноса, поворота.</w:t>
            </w:r>
          </w:p>
        </w:tc>
        <w:tc>
          <w:tcPr>
            <w:tcW w:w="2410" w:type="dxa"/>
          </w:tcPr>
          <w:p w:rsidR="0090526C" w:rsidRPr="00C30D11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Выработать навыки построения образов точек, отрезков, треугольников при симметриях, параллельном переносе, повороте.</w:t>
            </w:r>
          </w:p>
        </w:tc>
      </w:tr>
      <w:tr w:rsidR="0090526C" w:rsidRPr="00C30D11" w:rsidTr="0067230B">
        <w:tc>
          <w:tcPr>
            <w:tcW w:w="426" w:type="dxa"/>
          </w:tcPr>
          <w:p w:rsidR="0090526C" w:rsidRDefault="0090526C" w:rsidP="0083548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801" w:type="dxa"/>
          </w:tcPr>
          <w:p w:rsidR="0090526C" w:rsidRPr="00C63E62" w:rsidRDefault="0090526C" w:rsidP="008354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Повторение. Решение задач.</w:t>
            </w:r>
          </w:p>
        </w:tc>
        <w:tc>
          <w:tcPr>
            <w:tcW w:w="850" w:type="dxa"/>
          </w:tcPr>
          <w:p w:rsidR="0090526C" w:rsidRPr="00FD4E14" w:rsidRDefault="00985AE5" w:rsidP="008354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2410" w:type="dxa"/>
          </w:tcPr>
          <w:p w:rsidR="0090526C" w:rsidRPr="00D66FFA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Знать основные понятия, теоремы, формулы курса геометрии 9</w:t>
            </w:r>
            <w:r>
              <w:rPr>
                <w:rFonts w:cs="Arial"/>
                <w:vertAlign w:val="superscript"/>
              </w:rPr>
              <w:t>го</w:t>
            </w:r>
            <w:r>
              <w:rPr>
                <w:rFonts w:cs="Arial"/>
              </w:rPr>
              <w:t xml:space="preserve"> класса.</w:t>
            </w:r>
          </w:p>
        </w:tc>
        <w:tc>
          <w:tcPr>
            <w:tcW w:w="2410" w:type="dxa"/>
          </w:tcPr>
          <w:p w:rsidR="0090526C" w:rsidRPr="00C30D11" w:rsidRDefault="0090526C" w:rsidP="0083548A">
            <w:pPr>
              <w:rPr>
                <w:rFonts w:cs="Arial"/>
              </w:rPr>
            </w:pPr>
            <w:r>
              <w:rPr>
                <w:rFonts w:cs="Arial"/>
              </w:rPr>
              <w:t>Уметь решать практические задачи по курсу геометрии 7 – 9 классов.</w:t>
            </w:r>
          </w:p>
        </w:tc>
      </w:tr>
    </w:tbl>
    <w:p w:rsidR="00C224B2" w:rsidRDefault="00C224B2" w:rsidP="00C224B2">
      <w:pPr>
        <w:ind w:hanging="720"/>
        <w:jc w:val="center"/>
        <w:rPr>
          <w:rFonts w:ascii="Times New Roman" w:hAnsi="Times New Roman"/>
          <w:b/>
          <w:sz w:val="36"/>
          <w:szCs w:val="36"/>
        </w:rPr>
      </w:pPr>
    </w:p>
    <w:p w:rsidR="009A5538" w:rsidRDefault="009A5538" w:rsidP="009A5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538" w:rsidRDefault="009A5538" w:rsidP="009A5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538" w:rsidRDefault="009A5538" w:rsidP="009A5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538" w:rsidRDefault="009A5538" w:rsidP="009A5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538" w:rsidRDefault="009A5538" w:rsidP="009A5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538" w:rsidRPr="009A5538" w:rsidRDefault="009A5538" w:rsidP="009A5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38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девятиклассников</w:t>
      </w:r>
    </w:p>
    <w:p w:rsidR="009A5538" w:rsidRPr="0083548A" w:rsidRDefault="009A5538" w:rsidP="009A5538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 xml:space="preserve">- Уметь выполнять основные действия с векторами, понимать геометрический смысл вектора; использовать векторы при решении задач; </w:t>
      </w:r>
    </w:p>
    <w:p w:rsidR="009A5538" w:rsidRPr="0083548A" w:rsidRDefault="009A5538" w:rsidP="009A5538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-Уметь выполнять действия над векторами, заданными координатами, находить координаты, абсолютную величину вектора, вычислять координаты середины отрезка, уметь использовать уравнение окружности и прямой при решении задач</w:t>
      </w:r>
    </w:p>
    <w:p w:rsidR="009A5538" w:rsidRPr="0083548A" w:rsidRDefault="009A5538" w:rsidP="009A5538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-Уметь применять скалярное произведение векторов при решении задач; находить площадь треугольников по формулам; решать задачи, используя основные алгоритмы решения произвольных треугольников.</w:t>
      </w:r>
    </w:p>
    <w:p w:rsidR="009A5538" w:rsidRPr="0083548A" w:rsidRDefault="009A5538" w:rsidP="009A5538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- Уметь решать задачи на вычисление площадей и сторон правильных многоугольников, радиусов вписанных и описанных окружностей, длины дуги окружности и площади круга, кругового сектора.</w:t>
      </w:r>
    </w:p>
    <w:p w:rsidR="009A5538" w:rsidRPr="0083548A" w:rsidRDefault="009A5538" w:rsidP="009A5538">
      <w:pPr>
        <w:spacing w:before="100" w:beforeAutospacing="1" w:after="100" w:afterAutospacing="1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-Знать основные виды движения и уметь применять при решении задач. -Владеть навыками вычисления по формулам, знать основные единицы измерения и уметь перейти от одних единиц к другим в соответствии с условиями задачи.</w:t>
      </w:r>
    </w:p>
    <w:p w:rsidR="009A5538" w:rsidRPr="00BF4B16" w:rsidRDefault="009A5538" w:rsidP="009A553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538" w:rsidRPr="00BF4B16" w:rsidRDefault="009A5538" w:rsidP="009A553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4B16">
        <w:rPr>
          <w:rFonts w:ascii="Times New Roman" w:hAnsi="Times New Roman" w:cs="Times New Roman"/>
          <w:b/>
          <w:i/>
          <w:sz w:val="24"/>
          <w:szCs w:val="24"/>
        </w:rPr>
        <w:t>Критерии и нормы оценки знаний, умений и навыков обучающихся по математике.</w:t>
      </w:r>
    </w:p>
    <w:p w:rsidR="009A5538" w:rsidRPr="009226A0" w:rsidRDefault="009A5538" w:rsidP="009A5538">
      <w:pPr>
        <w:pStyle w:val="1"/>
        <w:rPr>
          <w:b/>
          <w:i/>
          <w:sz w:val="24"/>
        </w:rPr>
      </w:pPr>
      <w:r w:rsidRPr="009226A0">
        <w:rPr>
          <w:b/>
          <w:i/>
          <w:sz w:val="24"/>
        </w:rPr>
        <w:t>1. Оценка письменных контрольных работ обучающихся по математике.</w:t>
      </w:r>
    </w:p>
    <w:p w:rsidR="009A5538" w:rsidRPr="009226A0" w:rsidRDefault="009A5538" w:rsidP="009A5538">
      <w:pPr>
        <w:pStyle w:val="a4"/>
        <w:spacing w:line="240" w:lineRule="auto"/>
        <w:rPr>
          <w:sz w:val="24"/>
          <w:szCs w:val="24"/>
        </w:rPr>
      </w:pPr>
    </w:p>
    <w:p w:rsidR="009A5538" w:rsidRPr="009226A0" w:rsidRDefault="009A5538" w:rsidP="009A5538">
      <w:pPr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 xml:space="preserve">Ответ оценивается отметкой «5», если: 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A5538" w:rsidRPr="009226A0" w:rsidRDefault="009A5538" w:rsidP="009A5538">
      <w:pPr>
        <w:pStyle w:val="a8"/>
      </w:pPr>
      <w:r w:rsidRPr="009226A0">
        <w:t>Отметка «4» ставится в следующих случаях: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9226A0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9226A0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A5538" w:rsidRPr="009226A0" w:rsidRDefault="009A5538" w:rsidP="009A5538">
      <w:pPr>
        <w:pStyle w:val="a8"/>
      </w:pPr>
      <w:r w:rsidRPr="009226A0">
        <w:t>Отметка «3» ставится, если: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9226A0"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A5538" w:rsidRPr="009226A0" w:rsidRDefault="009A5538" w:rsidP="009A5538">
      <w:pPr>
        <w:pStyle w:val="a8"/>
      </w:pPr>
      <w:r w:rsidRPr="009226A0">
        <w:t xml:space="preserve"> Отметка «2» ставится, если: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9226A0"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A5538" w:rsidRPr="009226A0" w:rsidRDefault="009A5538" w:rsidP="009A5538">
      <w:pPr>
        <w:pStyle w:val="a8"/>
      </w:pPr>
      <w:r w:rsidRPr="009226A0">
        <w:t>Отметка «1» ставится, если: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9226A0"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9A5538" w:rsidRDefault="009A5538" w:rsidP="009A5538">
      <w:pPr>
        <w:pStyle w:val="a8"/>
        <w:ind w:firstLine="540"/>
      </w:pPr>
      <w:r w:rsidRPr="009226A0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9A5538" w:rsidRPr="009226A0" w:rsidRDefault="009A5538" w:rsidP="009A5538">
      <w:pPr>
        <w:pStyle w:val="a8"/>
        <w:ind w:firstLine="540"/>
        <w:rPr>
          <w:b/>
        </w:rPr>
      </w:pPr>
      <w:r w:rsidRPr="009226A0">
        <w:rPr>
          <w:b/>
        </w:rPr>
        <w:lastRenderedPageBreak/>
        <w:t>Критерии и нормы оценки знаний, умений и навыков обучающихся по математике.</w:t>
      </w:r>
    </w:p>
    <w:p w:rsidR="009A5538" w:rsidRPr="009226A0" w:rsidRDefault="009A5538" w:rsidP="009A5538">
      <w:pPr>
        <w:pStyle w:val="1"/>
        <w:rPr>
          <w:b/>
          <w:i/>
          <w:sz w:val="24"/>
        </w:rPr>
      </w:pPr>
      <w:r w:rsidRPr="009226A0">
        <w:rPr>
          <w:b/>
          <w:i/>
          <w:sz w:val="24"/>
        </w:rPr>
        <w:t>1. Оценка письменных контрольных работ обучающихся по математике.</w:t>
      </w:r>
    </w:p>
    <w:p w:rsidR="009A5538" w:rsidRPr="009226A0" w:rsidRDefault="009A5538" w:rsidP="009A553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226A0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A5538" w:rsidRPr="009226A0" w:rsidRDefault="009A5538" w:rsidP="009A5538">
      <w:pPr>
        <w:pStyle w:val="a8"/>
        <w:rPr>
          <w:iCs/>
        </w:rPr>
      </w:pPr>
      <w:r w:rsidRPr="009226A0">
        <w:t>Отметка «4» ставится в следующих случаях: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A5538" w:rsidRPr="009226A0" w:rsidRDefault="009A5538" w:rsidP="009A5538">
      <w:pPr>
        <w:pStyle w:val="a8"/>
      </w:pPr>
      <w:r w:rsidRPr="009226A0">
        <w:t>Отметка «3» ставится, если: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9226A0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A5538" w:rsidRPr="009226A0" w:rsidRDefault="009A5538" w:rsidP="009A5538">
      <w:pPr>
        <w:pStyle w:val="a8"/>
      </w:pPr>
      <w:r w:rsidRPr="009226A0">
        <w:rPr>
          <w:iCs/>
        </w:rPr>
        <w:t xml:space="preserve"> </w:t>
      </w:r>
      <w:r w:rsidRPr="009226A0">
        <w:t>Отметка «2» ставится, если: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A5538" w:rsidRPr="009226A0" w:rsidRDefault="009A5538" w:rsidP="009A5538">
      <w:pPr>
        <w:pStyle w:val="a8"/>
      </w:pPr>
      <w:r w:rsidRPr="009226A0">
        <w:t>Отметка «1» ставится, если: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9A5538" w:rsidRPr="009226A0" w:rsidRDefault="009A5538" w:rsidP="009A5538">
      <w:pPr>
        <w:pStyle w:val="a8"/>
        <w:rPr>
          <w:bCs/>
          <w:iCs/>
        </w:rPr>
      </w:pPr>
    </w:p>
    <w:p w:rsidR="009A5538" w:rsidRPr="009226A0" w:rsidRDefault="009A5538" w:rsidP="009A5538">
      <w:pPr>
        <w:pStyle w:val="a8"/>
        <w:ind w:firstLine="540"/>
        <w:rPr>
          <w:bCs/>
          <w:iCs/>
        </w:rPr>
      </w:pPr>
      <w:r w:rsidRPr="009226A0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9A5538" w:rsidRPr="009226A0" w:rsidRDefault="009A5538" w:rsidP="009A5538">
      <w:pPr>
        <w:pStyle w:val="1"/>
        <w:rPr>
          <w:b/>
          <w:i/>
          <w:sz w:val="24"/>
        </w:rPr>
      </w:pPr>
      <w:r w:rsidRPr="009226A0">
        <w:rPr>
          <w:b/>
          <w:i/>
          <w:sz w:val="24"/>
        </w:rPr>
        <w:t>Оценка устных ответов обучающихся по математике</w:t>
      </w:r>
    </w:p>
    <w:p w:rsidR="009A5538" w:rsidRPr="009226A0" w:rsidRDefault="009A5538" w:rsidP="009A553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226A0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9A5538" w:rsidRPr="009226A0" w:rsidRDefault="009A5538" w:rsidP="009A55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9A5538" w:rsidRPr="009226A0" w:rsidRDefault="009A5538" w:rsidP="009A5538">
      <w:pPr>
        <w:pStyle w:val="a8"/>
        <w:rPr>
          <w:iCs/>
        </w:rPr>
      </w:pPr>
      <w:r w:rsidRPr="009226A0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A5538" w:rsidRPr="009226A0" w:rsidRDefault="009A5538" w:rsidP="009A5538">
      <w:pPr>
        <w:pStyle w:val="a8"/>
      </w:pPr>
      <w:r w:rsidRPr="009226A0">
        <w:t>Отметка «3» ставится в следующих случаях: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9A5538" w:rsidRPr="009226A0" w:rsidRDefault="009A5538" w:rsidP="009A5538">
      <w:pPr>
        <w:pStyle w:val="a8"/>
        <w:spacing w:after="0"/>
      </w:pPr>
      <w:r w:rsidRPr="009226A0">
        <w:rPr>
          <w:bCs/>
          <w:iCs/>
        </w:rPr>
        <w:t xml:space="preserve"> </w:t>
      </w:r>
      <w:r w:rsidRPr="009226A0">
        <w:t>Отметка «2» ставится в следующих случаях: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>не раскрыто основное содержание учебного материала;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9A5538" w:rsidRPr="009226A0" w:rsidRDefault="009A5538" w:rsidP="009A553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226A0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A5538" w:rsidRPr="009226A0" w:rsidRDefault="009A5538" w:rsidP="009A5538">
      <w:pPr>
        <w:pStyle w:val="a8"/>
        <w:spacing w:after="0"/>
      </w:pPr>
      <w:r w:rsidRPr="009226A0">
        <w:t>Отметка «1» ставится, если:</w:t>
      </w:r>
    </w:p>
    <w:p w:rsidR="009A5538" w:rsidRPr="009226A0" w:rsidRDefault="009A5538" w:rsidP="009A55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9A5538" w:rsidRPr="009226A0" w:rsidRDefault="009A5538" w:rsidP="009A5538">
      <w:pPr>
        <w:pStyle w:val="1"/>
        <w:jc w:val="both"/>
        <w:rPr>
          <w:sz w:val="24"/>
        </w:rPr>
      </w:pPr>
    </w:p>
    <w:p w:rsidR="009A5538" w:rsidRPr="009226A0" w:rsidRDefault="009A5538" w:rsidP="009A5538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226A0">
        <w:rPr>
          <w:rFonts w:ascii="Times New Roman" w:hAnsi="Times New Roman" w:cs="Times New Roman"/>
          <w:bCs/>
          <w:sz w:val="24"/>
          <w:szCs w:val="24"/>
          <w:u w:val="single"/>
        </w:rPr>
        <w:t>Общая классификация ошибок.</w:t>
      </w:r>
    </w:p>
    <w:p w:rsidR="009A5538" w:rsidRPr="009226A0" w:rsidRDefault="009A5538" w:rsidP="009A5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9A5538" w:rsidRPr="009226A0" w:rsidRDefault="009A5538" w:rsidP="009A55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 xml:space="preserve">3.1. </w:t>
      </w:r>
      <w:r w:rsidRPr="009226A0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  <w:jc w:val="both"/>
      </w:pPr>
      <w:r w:rsidRPr="009226A0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</w:pPr>
      <w:r w:rsidRPr="009226A0">
        <w:t>незнание наименований единиц измерения;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</w:pPr>
      <w:r w:rsidRPr="009226A0">
        <w:t>неумение выделить в ответе главное;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</w:pPr>
      <w:r w:rsidRPr="009226A0">
        <w:t>неумение применять знания, алгоритмы для решения задач;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</w:pPr>
      <w:r w:rsidRPr="009226A0">
        <w:t>неумение делать выводы и обобщения;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</w:pPr>
      <w:r w:rsidRPr="009226A0">
        <w:t>неумение читать и строить графики;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</w:pPr>
      <w:r w:rsidRPr="009226A0">
        <w:t>неумение пользоваться первоисточниками, учебником и справочниками;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</w:pPr>
      <w:r w:rsidRPr="009226A0">
        <w:t>потеря корня или сохранение постороннего корня;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</w:pPr>
      <w:r w:rsidRPr="009226A0">
        <w:t>отбрасывание без объяснений одного из них;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</w:pPr>
      <w:r w:rsidRPr="009226A0">
        <w:t>равнозначные им ошибки;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</w:pPr>
      <w:r w:rsidRPr="009226A0">
        <w:t>вычислительные ошибки, если они не являются опиской;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9"/>
        </w:numPr>
        <w:tabs>
          <w:tab w:val="num" w:pos="2340"/>
        </w:tabs>
        <w:autoSpaceDE w:val="0"/>
        <w:autoSpaceDN w:val="0"/>
        <w:adjustRightInd w:val="0"/>
      </w:pPr>
      <w:r w:rsidRPr="009226A0">
        <w:t>логические ошибки.</w:t>
      </w:r>
    </w:p>
    <w:p w:rsidR="009A5538" w:rsidRPr="009226A0" w:rsidRDefault="009A5538" w:rsidP="009A5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 xml:space="preserve">3.2. К </w:t>
      </w:r>
      <w:r w:rsidRPr="009226A0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9226A0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10"/>
        </w:numPr>
        <w:tabs>
          <w:tab w:val="num" w:pos="2340"/>
        </w:tabs>
        <w:autoSpaceDE w:val="0"/>
        <w:autoSpaceDN w:val="0"/>
        <w:adjustRightInd w:val="0"/>
      </w:pPr>
      <w:r w:rsidRPr="009226A0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10"/>
        </w:numPr>
        <w:tabs>
          <w:tab w:val="num" w:pos="2340"/>
        </w:tabs>
        <w:autoSpaceDE w:val="0"/>
        <w:autoSpaceDN w:val="0"/>
        <w:adjustRightInd w:val="0"/>
      </w:pPr>
      <w:r w:rsidRPr="009226A0">
        <w:t>неточность графика;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10"/>
        </w:numPr>
        <w:tabs>
          <w:tab w:val="num" w:pos="2340"/>
        </w:tabs>
        <w:autoSpaceDE w:val="0"/>
        <w:autoSpaceDN w:val="0"/>
        <w:adjustRightInd w:val="0"/>
      </w:pPr>
      <w:r w:rsidRPr="009226A0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10"/>
        </w:numPr>
        <w:tabs>
          <w:tab w:val="num" w:pos="2340"/>
        </w:tabs>
        <w:autoSpaceDE w:val="0"/>
        <w:autoSpaceDN w:val="0"/>
        <w:adjustRightInd w:val="0"/>
      </w:pPr>
      <w:r w:rsidRPr="009226A0">
        <w:t>нерациональные методы работы со справочной и другой литературой;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10"/>
        </w:numPr>
        <w:tabs>
          <w:tab w:val="num" w:pos="2340"/>
        </w:tabs>
        <w:autoSpaceDE w:val="0"/>
        <w:autoSpaceDN w:val="0"/>
        <w:adjustRightInd w:val="0"/>
      </w:pPr>
      <w:r w:rsidRPr="009226A0">
        <w:t>неумение решать задачи, выполнять задания в общем виде.</w:t>
      </w:r>
    </w:p>
    <w:p w:rsidR="009A5538" w:rsidRPr="009226A0" w:rsidRDefault="009A5538" w:rsidP="009A5538">
      <w:pPr>
        <w:rPr>
          <w:rFonts w:ascii="Times New Roman" w:hAnsi="Times New Roman" w:cs="Times New Roman"/>
          <w:sz w:val="24"/>
          <w:szCs w:val="24"/>
        </w:rPr>
      </w:pPr>
      <w:r w:rsidRPr="009226A0">
        <w:rPr>
          <w:rFonts w:ascii="Times New Roman" w:hAnsi="Times New Roman" w:cs="Times New Roman"/>
          <w:sz w:val="24"/>
          <w:szCs w:val="24"/>
        </w:rPr>
        <w:t xml:space="preserve">3.3. </w:t>
      </w:r>
      <w:r w:rsidRPr="009226A0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9226A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11"/>
        </w:numPr>
        <w:tabs>
          <w:tab w:val="num" w:pos="2340"/>
        </w:tabs>
        <w:autoSpaceDE w:val="0"/>
        <w:autoSpaceDN w:val="0"/>
        <w:adjustRightInd w:val="0"/>
      </w:pPr>
      <w:r w:rsidRPr="009226A0">
        <w:t>нерациональные приемы вычислений и преобразований;</w:t>
      </w:r>
    </w:p>
    <w:p w:rsidR="009A5538" w:rsidRPr="009226A0" w:rsidRDefault="009A5538" w:rsidP="009A5538">
      <w:pPr>
        <w:pStyle w:val="ac"/>
        <w:widowControl w:val="0"/>
        <w:numPr>
          <w:ilvl w:val="0"/>
          <w:numId w:val="11"/>
        </w:numPr>
        <w:tabs>
          <w:tab w:val="num" w:pos="2340"/>
        </w:tabs>
        <w:autoSpaceDE w:val="0"/>
        <w:autoSpaceDN w:val="0"/>
        <w:adjustRightInd w:val="0"/>
      </w:pPr>
      <w:r w:rsidRPr="009226A0">
        <w:t>небрежное выполнение записей, чертежей, схем, графиков.</w:t>
      </w:r>
    </w:p>
    <w:p w:rsidR="009A5538" w:rsidRDefault="009A5538" w:rsidP="00C224B2">
      <w:pPr>
        <w:ind w:hanging="720"/>
        <w:jc w:val="center"/>
        <w:rPr>
          <w:rFonts w:ascii="Times New Roman" w:hAnsi="Times New Roman"/>
          <w:b/>
          <w:sz w:val="36"/>
          <w:szCs w:val="36"/>
        </w:rPr>
      </w:pPr>
    </w:p>
    <w:p w:rsidR="009A5538" w:rsidRDefault="009A5538" w:rsidP="009A5538">
      <w:pPr>
        <w:ind w:hanging="7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lastRenderedPageBreak/>
        <w:t>УЧЕБНО-МЕТОДИЧЕСКОЕ ОБЕСПЕЧЕНИЕ УЧЕБНОГО ПРОЦЕССА</w:t>
      </w:r>
    </w:p>
    <w:p w:rsidR="009A5538" w:rsidRPr="0083548A" w:rsidRDefault="009A5538" w:rsidP="009A5538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48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9A5538" w:rsidRPr="0083548A" w:rsidRDefault="009A5538" w:rsidP="009A5538">
      <w:pPr>
        <w:numPr>
          <w:ilvl w:val="0"/>
          <w:numId w:val="20"/>
        </w:numPr>
        <w:spacing w:after="0" w:line="240" w:lineRule="auto"/>
        <w:ind w:hanging="4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48A">
        <w:rPr>
          <w:rFonts w:ascii="Times New Roman" w:hAnsi="Times New Roman" w:cs="Times New Roman"/>
          <w:i/>
          <w:sz w:val="24"/>
          <w:szCs w:val="24"/>
        </w:rPr>
        <w:t>Учебно-программное</w:t>
      </w:r>
    </w:p>
    <w:p w:rsidR="009A5538" w:rsidRPr="0083548A" w:rsidRDefault="009A5538" w:rsidP="009A5538">
      <w:pPr>
        <w:numPr>
          <w:ilvl w:val="1"/>
          <w:numId w:val="21"/>
        </w:numPr>
        <w:spacing w:after="0" w:line="240" w:lineRule="auto"/>
        <w:ind w:firstLine="2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9A5538" w:rsidRPr="0083548A" w:rsidRDefault="009A5538" w:rsidP="009A5538">
      <w:pPr>
        <w:numPr>
          <w:ilvl w:val="1"/>
          <w:numId w:val="21"/>
        </w:numPr>
        <w:spacing w:after="0" w:line="240" w:lineRule="auto"/>
        <w:ind w:firstLine="2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9A5538" w:rsidRPr="0083548A" w:rsidRDefault="009A5538" w:rsidP="009A5538">
      <w:pPr>
        <w:numPr>
          <w:ilvl w:val="0"/>
          <w:numId w:val="20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48A">
        <w:rPr>
          <w:rFonts w:ascii="Times New Roman" w:hAnsi="Times New Roman" w:cs="Times New Roman"/>
          <w:i/>
          <w:sz w:val="24"/>
          <w:szCs w:val="24"/>
        </w:rPr>
        <w:t>Учебно-теоретическое</w:t>
      </w:r>
    </w:p>
    <w:p w:rsidR="009A5538" w:rsidRPr="0083548A" w:rsidRDefault="009A5538" w:rsidP="009A5538">
      <w:pPr>
        <w:numPr>
          <w:ilvl w:val="0"/>
          <w:numId w:val="22"/>
        </w:numPr>
        <w:tabs>
          <w:tab w:val="num" w:pos="837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Атанасян Л.С., Бутузов В.Ф.  и др. Изучение геометрии в 7, 8, 9 классах. Методические рекомендации к учебнику. Книга для учителя. М.: Просвещение, 20</w:t>
      </w:r>
      <w:r w:rsidR="00572A98">
        <w:rPr>
          <w:rFonts w:ascii="Times New Roman" w:hAnsi="Times New Roman" w:cs="Times New Roman"/>
          <w:sz w:val="24"/>
          <w:szCs w:val="24"/>
        </w:rPr>
        <w:t>10</w:t>
      </w:r>
      <w:r w:rsidRPr="0083548A">
        <w:rPr>
          <w:rFonts w:ascii="Times New Roman" w:hAnsi="Times New Roman" w:cs="Times New Roman"/>
          <w:sz w:val="24"/>
          <w:szCs w:val="24"/>
        </w:rPr>
        <w:t>.</w:t>
      </w:r>
    </w:p>
    <w:p w:rsidR="009A5538" w:rsidRPr="0083548A" w:rsidRDefault="009A5538" w:rsidP="009A5538">
      <w:pPr>
        <w:numPr>
          <w:ilvl w:val="0"/>
          <w:numId w:val="22"/>
        </w:numPr>
        <w:tabs>
          <w:tab w:val="num" w:pos="837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Атанасян, В.Ф. Бутузов и др. Геометрия 7 – 9. Учебник для общеобразовательных учреждений. М.: Просвещение, 20</w:t>
      </w:r>
      <w:r w:rsidR="00572A98">
        <w:rPr>
          <w:rFonts w:ascii="Times New Roman" w:hAnsi="Times New Roman" w:cs="Times New Roman"/>
          <w:sz w:val="24"/>
          <w:szCs w:val="24"/>
        </w:rPr>
        <w:t>16</w:t>
      </w:r>
      <w:r w:rsidRPr="0083548A">
        <w:rPr>
          <w:rFonts w:ascii="Times New Roman" w:hAnsi="Times New Roman" w:cs="Times New Roman"/>
          <w:sz w:val="24"/>
          <w:szCs w:val="24"/>
        </w:rPr>
        <w:t>.</w:t>
      </w:r>
    </w:p>
    <w:p w:rsidR="009A5538" w:rsidRPr="0083548A" w:rsidRDefault="009A5538" w:rsidP="009A5538">
      <w:pPr>
        <w:numPr>
          <w:ilvl w:val="0"/>
          <w:numId w:val="20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48A">
        <w:rPr>
          <w:rFonts w:ascii="Times New Roman" w:hAnsi="Times New Roman" w:cs="Times New Roman"/>
          <w:i/>
          <w:sz w:val="24"/>
          <w:szCs w:val="24"/>
        </w:rPr>
        <w:t>Учебно-практическое</w:t>
      </w:r>
    </w:p>
    <w:p w:rsidR="009A5538" w:rsidRPr="0083548A" w:rsidRDefault="009A5538" w:rsidP="009A5538">
      <w:pPr>
        <w:numPr>
          <w:ilvl w:val="0"/>
          <w:numId w:val="23"/>
        </w:numPr>
        <w:tabs>
          <w:tab w:val="num" w:pos="540"/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Тексты контрольных и самостоятельных работ</w:t>
      </w:r>
    </w:p>
    <w:p w:rsidR="009A5538" w:rsidRPr="0083548A" w:rsidRDefault="009A5538" w:rsidP="009A5538">
      <w:pPr>
        <w:numPr>
          <w:ilvl w:val="0"/>
          <w:numId w:val="20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48A">
        <w:rPr>
          <w:rFonts w:ascii="Times New Roman" w:hAnsi="Times New Roman" w:cs="Times New Roman"/>
          <w:i/>
          <w:sz w:val="24"/>
          <w:szCs w:val="24"/>
        </w:rPr>
        <w:t>Учебно-справочное</w:t>
      </w:r>
    </w:p>
    <w:p w:rsidR="009A5538" w:rsidRPr="0083548A" w:rsidRDefault="009A5538" w:rsidP="009A5538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 xml:space="preserve">Крамор В.С. Повторяем и систематизируем школьный курс геометрии. – М.: Просвещение, </w:t>
      </w:r>
      <w:r w:rsidR="00572A98">
        <w:rPr>
          <w:rFonts w:ascii="Times New Roman" w:hAnsi="Times New Roman" w:cs="Times New Roman"/>
          <w:sz w:val="24"/>
          <w:szCs w:val="24"/>
        </w:rPr>
        <w:t>2005</w:t>
      </w:r>
      <w:r w:rsidRPr="0083548A">
        <w:rPr>
          <w:rFonts w:ascii="Times New Roman" w:hAnsi="Times New Roman" w:cs="Times New Roman"/>
          <w:sz w:val="24"/>
          <w:szCs w:val="24"/>
        </w:rPr>
        <w:t>.</w:t>
      </w:r>
    </w:p>
    <w:p w:rsidR="009A5538" w:rsidRPr="0083548A" w:rsidRDefault="009A5538" w:rsidP="009A5538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 xml:space="preserve">Гусев В.А., Мордкович А.Г. Математика: Алгебра: Геометрия: Прил.: Справ. Материалы: Учеб.пособие для учащихся. – М.: Просвещение, </w:t>
      </w:r>
      <w:r w:rsidR="00572A98">
        <w:rPr>
          <w:rFonts w:ascii="Times New Roman" w:hAnsi="Times New Roman" w:cs="Times New Roman"/>
          <w:sz w:val="24"/>
          <w:szCs w:val="24"/>
        </w:rPr>
        <w:t>2010</w:t>
      </w:r>
      <w:r w:rsidRPr="0083548A">
        <w:rPr>
          <w:rFonts w:ascii="Times New Roman" w:hAnsi="Times New Roman" w:cs="Times New Roman"/>
          <w:sz w:val="24"/>
          <w:szCs w:val="24"/>
        </w:rPr>
        <w:t>.</w:t>
      </w:r>
    </w:p>
    <w:p w:rsidR="009A5538" w:rsidRPr="0083548A" w:rsidRDefault="009A5538" w:rsidP="009A5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5538" w:rsidRPr="0083548A" w:rsidRDefault="009A5538" w:rsidP="009A55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48A"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</w:t>
      </w:r>
    </w:p>
    <w:p w:rsidR="009A5538" w:rsidRPr="0083548A" w:rsidRDefault="009A5538" w:rsidP="009A5538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9A5538" w:rsidRPr="0083548A" w:rsidRDefault="009A5538" w:rsidP="009A553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Атанасян Л.С., Бутузов В.Ф. и др. Геометрия 7 – 9. Учебник для общеобразовательных учреждений. М.: Просвещение, 20</w:t>
      </w:r>
      <w:r w:rsidR="00572A98">
        <w:rPr>
          <w:rFonts w:ascii="Times New Roman" w:hAnsi="Times New Roman" w:cs="Times New Roman"/>
          <w:sz w:val="24"/>
          <w:szCs w:val="24"/>
        </w:rPr>
        <w:t>16</w:t>
      </w:r>
      <w:r w:rsidRPr="0083548A">
        <w:rPr>
          <w:rFonts w:ascii="Times New Roman" w:hAnsi="Times New Roman" w:cs="Times New Roman"/>
          <w:sz w:val="24"/>
          <w:szCs w:val="24"/>
        </w:rPr>
        <w:t>.</w:t>
      </w:r>
    </w:p>
    <w:p w:rsidR="009A5538" w:rsidRPr="0083548A" w:rsidRDefault="009A5538" w:rsidP="009A553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Бабанский Ю.К. Рациональная организация учебной деятельности.- М.: Знание,1981.</w:t>
      </w:r>
    </w:p>
    <w:p w:rsidR="009A5538" w:rsidRPr="0083548A" w:rsidRDefault="009A5538" w:rsidP="009A553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Бухвалов В.А. Развитие учащихся в процессе творчества и сотрудничества. /М.: Центр «Педагогический поиск»,2000.</w:t>
      </w:r>
    </w:p>
    <w:p w:rsidR="009A5538" w:rsidRPr="0083548A" w:rsidRDefault="009A5538" w:rsidP="009A553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Звавич Л.И., Шляпочник Л.Я., Чинкина М.В.. Геометрия 8 – 11 классы. М.: Дрофа, 2000.</w:t>
      </w:r>
    </w:p>
    <w:p w:rsidR="009A5538" w:rsidRPr="0083548A" w:rsidRDefault="009A5538" w:rsidP="009A553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Зив Б.Г., Мейлер В.М., Баханский А.Г. Задачи по геометрии для 7-11 классов. Книга для учителя. М.: Просвещение, 1997.</w:t>
      </w:r>
    </w:p>
    <w:p w:rsidR="009A5538" w:rsidRPr="0083548A" w:rsidRDefault="009A5538" w:rsidP="009A553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Зив Б.Г., Мейлер В.М., Баханский. А.Г.  Задачи по геометрии 7-</w:t>
      </w:r>
      <w:smartTag w:uri="urn:schemas-microsoft-com:office:smarttags" w:element="metricconverter">
        <w:smartTagPr>
          <w:attr w:name="ProductID" w:val="11. М"/>
        </w:smartTagPr>
        <w:r w:rsidRPr="0083548A">
          <w:rPr>
            <w:rFonts w:ascii="Times New Roman" w:hAnsi="Times New Roman" w:cs="Times New Roman"/>
            <w:sz w:val="24"/>
            <w:szCs w:val="24"/>
          </w:rPr>
          <w:t>11. М</w:t>
        </w:r>
      </w:smartTag>
      <w:r w:rsidRPr="0083548A">
        <w:rPr>
          <w:rFonts w:ascii="Times New Roman" w:hAnsi="Times New Roman" w:cs="Times New Roman"/>
          <w:sz w:val="24"/>
          <w:szCs w:val="24"/>
        </w:rPr>
        <w:t>.: Просвещение,2000.</w:t>
      </w:r>
    </w:p>
    <w:p w:rsidR="009A5538" w:rsidRPr="0083548A" w:rsidRDefault="009A5538" w:rsidP="009A553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Зив Б.Г.. Дидактические материалы по геометрии 9 класс. М.: Просвещение, 1998.</w:t>
      </w:r>
    </w:p>
    <w:p w:rsidR="009A5538" w:rsidRPr="0083548A" w:rsidRDefault="009A5538" w:rsidP="009A553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Медяник А.И.. Контрольные и проверочные работы по геометрии 7 – 11 классы. Методическое пособие. М.: Дрофа, 1997.</w:t>
      </w:r>
    </w:p>
    <w:p w:rsidR="009A5538" w:rsidRPr="0083548A" w:rsidRDefault="009A5538" w:rsidP="009A553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Программы для общеобразоват. школ, гимназий, лицеев: Математика. 5-11 кл. /Сост. Г.М.Кузнецова, Н.Г.Миндюк.- 3-е изд., стереотип. – М.: Дрофа, 2004.</w:t>
      </w:r>
    </w:p>
    <w:p w:rsidR="009A5538" w:rsidRPr="0083548A" w:rsidRDefault="009A5538" w:rsidP="009A55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48A">
        <w:rPr>
          <w:rFonts w:ascii="Times New Roman" w:hAnsi="Times New Roman" w:cs="Times New Roman"/>
          <w:b/>
          <w:i/>
          <w:sz w:val="24"/>
          <w:szCs w:val="24"/>
        </w:rPr>
        <w:t>Литература для учащихся</w:t>
      </w:r>
    </w:p>
    <w:p w:rsidR="009A5538" w:rsidRPr="0083548A" w:rsidRDefault="009A5538" w:rsidP="009A55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5538" w:rsidRPr="0083548A" w:rsidRDefault="009A5538" w:rsidP="009A5538">
      <w:pPr>
        <w:numPr>
          <w:ilvl w:val="0"/>
          <w:numId w:val="2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Атанасян Л.С., Бутузов В.Ф. и др. Геометрия 7 – 9. Учебник для общеобразовательных учреждений. М.: Просвещение, 20</w:t>
      </w:r>
      <w:r w:rsidR="00572A98">
        <w:rPr>
          <w:rFonts w:ascii="Times New Roman" w:hAnsi="Times New Roman" w:cs="Times New Roman"/>
          <w:sz w:val="24"/>
          <w:szCs w:val="24"/>
        </w:rPr>
        <w:t>16</w:t>
      </w:r>
      <w:r w:rsidRPr="0083548A">
        <w:rPr>
          <w:rFonts w:ascii="Times New Roman" w:hAnsi="Times New Roman" w:cs="Times New Roman"/>
          <w:sz w:val="24"/>
          <w:szCs w:val="24"/>
        </w:rPr>
        <w:t>.</w:t>
      </w:r>
    </w:p>
    <w:p w:rsidR="009A5538" w:rsidRPr="0083548A" w:rsidRDefault="009A5538" w:rsidP="009A5538">
      <w:pPr>
        <w:numPr>
          <w:ilvl w:val="0"/>
          <w:numId w:val="2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Зив Б.Г., Мейлер В.М., Баханский А.Г. Задачи по геометрии для 7-11 классов. Книга для учителя. М.: Просвещение,</w:t>
      </w:r>
      <w:r w:rsidR="00572A98">
        <w:rPr>
          <w:rFonts w:ascii="Times New Roman" w:hAnsi="Times New Roman" w:cs="Times New Roman"/>
          <w:sz w:val="24"/>
          <w:szCs w:val="24"/>
        </w:rPr>
        <w:t>2000</w:t>
      </w:r>
      <w:r w:rsidRPr="0083548A">
        <w:rPr>
          <w:rFonts w:ascii="Times New Roman" w:hAnsi="Times New Roman" w:cs="Times New Roman"/>
          <w:sz w:val="24"/>
          <w:szCs w:val="24"/>
        </w:rPr>
        <w:t>.</w:t>
      </w:r>
    </w:p>
    <w:p w:rsidR="009A5538" w:rsidRPr="0083548A" w:rsidRDefault="009A5538" w:rsidP="00572A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5538" w:rsidRPr="0083548A" w:rsidRDefault="009A5538" w:rsidP="009A5538">
      <w:pPr>
        <w:numPr>
          <w:ilvl w:val="0"/>
          <w:numId w:val="2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 xml:space="preserve">Зив Б.Г.. Дидактические материалы по геометрии 9 класс. М.: Просвещение, </w:t>
      </w:r>
      <w:r w:rsidR="00572A98">
        <w:rPr>
          <w:rFonts w:ascii="Times New Roman" w:hAnsi="Times New Roman" w:cs="Times New Roman"/>
          <w:sz w:val="24"/>
          <w:szCs w:val="24"/>
        </w:rPr>
        <w:t>2010</w:t>
      </w:r>
      <w:r w:rsidRPr="0083548A">
        <w:rPr>
          <w:rFonts w:ascii="Times New Roman" w:hAnsi="Times New Roman" w:cs="Times New Roman"/>
          <w:sz w:val="24"/>
          <w:szCs w:val="24"/>
        </w:rPr>
        <w:t>.</w:t>
      </w:r>
    </w:p>
    <w:p w:rsidR="009868FE" w:rsidRPr="009A5538" w:rsidRDefault="009A5538" w:rsidP="009A5538">
      <w:pPr>
        <w:numPr>
          <w:ilvl w:val="0"/>
          <w:numId w:val="2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Крамор В.С. Повторяем и систематизируем школьные курс геометрии. М.: Просвещение,</w:t>
      </w:r>
      <w:r w:rsidR="00572A98">
        <w:rPr>
          <w:rFonts w:ascii="Times New Roman" w:hAnsi="Times New Roman" w:cs="Times New Roman"/>
          <w:sz w:val="24"/>
          <w:szCs w:val="24"/>
        </w:rPr>
        <w:t>2000</w:t>
      </w:r>
    </w:p>
    <w:p w:rsidR="009F651D" w:rsidRDefault="009F651D" w:rsidP="00C224B2">
      <w:pPr>
        <w:jc w:val="center"/>
        <w:rPr>
          <w:rFonts w:ascii="Times New Roman" w:hAnsi="Times New Roman"/>
          <w:b/>
          <w:sz w:val="28"/>
          <w:szCs w:val="36"/>
        </w:rPr>
      </w:pPr>
    </w:p>
    <w:p w:rsidR="00C742DC" w:rsidRDefault="00C742DC" w:rsidP="00C224B2">
      <w:pPr>
        <w:jc w:val="center"/>
        <w:rPr>
          <w:rFonts w:ascii="Times New Roman" w:hAnsi="Times New Roman"/>
          <w:b/>
          <w:sz w:val="28"/>
          <w:szCs w:val="36"/>
        </w:rPr>
      </w:pPr>
    </w:p>
    <w:p w:rsidR="00572A98" w:rsidRDefault="00572A98" w:rsidP="00C224B2">
      <w:pPr>
        <w:jc w:val="center"/>
        <w:rPr>
          <w:rFonts w:ascii="Times New Roman" w:hAnsi="Times New Roman"/>
          <w:b/>
          <w:sz w:val="28"/>
          <w:szCs w:val="36"/>
        </w:rPr>
      </w:pPr>
    </w:p>
    <w:p w:rsidR="00572A98" w:rsidRDefault="00572A98" w:rsidP="00C224B2">
      <w:pPr>
        <w:jc w:val="center"/>
        <w:rPr>
          <w:rFonts w:ascii="Times New Roman" w:hAnsi="Times New Roman"/>
          <w:b/>
          <w:sz w:val="28"/>
          <w:szCs w:val="36"/>
        </w:rPr>
      </w:pPr>
    </w:p>
    <w:p w:rsidR="00C224B2" w:rsidRDefault="00C224B2" w:rsidP="00C224B2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lastRenderedPageBreak/>
        <w:t>КАЛЕНДАРНО – ТЕМАТИЧЕСКОЕ  ПЛАНИРОВАНИЕ</w:t>
      </w:r>
    </w:p>
    <w:tbl>
      <w:tblPr>
        <w:tblW w:w="7359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34"/>
        <w:gridCol w:w="674"/>
      </w:tblGrid>
      <w:tr w:rsidR="009868FE" w:rsidRPr="0083548A" w:rsidTr="009868FE">
        <w:trPr>
          <w:trHeight w:val="5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E" w:rsidRDefault="009868FE" w:rsidP="00986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урока </w:t>
            </w:r>
          </w:p>
          <w:p w:rsidR="009868FE" w:rsidRPr="009868FE" w:rsidRDefault="009868FE" w:rsidP="009868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2B5319" w:rsidRDefault="009868FE" w:rsidP="002B53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раздела, тема урока</w:t>
            </w:r>
            <w:r w:rsidR="002B53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6919C8">
            <w:pPr>
              <w:spacing w:after="0"/>
              <w:ind w:right="-1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</w:t>
            </w:r>
            <w:r w:rsidR="002B5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868FE" w:rsidRPr="0083548A" w:rsidTr="002B5319">
        <w:trPr>
          <w:trHeight w:val="4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повторение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повторение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E" w:rsidRPr="0083548A" w:rsidRDefault="009868FE" w:rsidP="009A1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3-14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Векторы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  <w:t xml:space="preserve">12ч 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вектора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вектора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векторов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векторов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векторов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вектора на число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вектора на число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вектора на число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2B5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B5319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49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онтрольная работа №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 w:rsidR="002532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теме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«Векторы»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E" w:rsidRPr="0083548A" w:rsidRDefault="009868FE" w:rsidP="009A1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15-25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 координат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11ч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Координаты вектора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Координаты вектора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42" w:hanging="4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Простейшие задачи в координатах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Простейшие задачи в координатах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Уравнение прямой и окружности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Уравнение прямой и окружности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Уравнение прямой и окружности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49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49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онтрольная 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абота 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 2</w:t>
            </w:r>
            <w:r w:rsidR="00510D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теме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«Метод координат»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E" w:rsidRPr="0083548A" w:rsidRDefault="009868FE" w:rsidP="009A1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26-39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Соотношения между сторонами и углами треугольника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9A11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Синус, косинус и тангенс угла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Синус, косинус и тангенс угла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Синус, косинус и тангенс угла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треугольника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треугольника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Теорема синусов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Теорема синусов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Теорема косинусов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треугольников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треугольников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Скалярное произведение векторов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49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Скалярное произведение векторов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F6E1D" w:rsidRDefault="00147D33" w:rsidP="0049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Скалярное произведение векторов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49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Скалярное произведение векторов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147D33" w:rsidRDefault="00147D33" w:rsidP="0049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Контрольная работа №3 по теме </w:t>
            </w:r>
            <w:r w:rsidRPr="00147D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 Длинна окружности и площадь круга»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E" w:rsidRPr="0083548A" w:rsidRDefault="009868FE" w:rsidP="009A1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41-52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Длина окружности и площадь круга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253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532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Правильные многоугольники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Правильные многоугольники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Правильные многоугольники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Правильные многоугольники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окружности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окружности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круга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круга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49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E" w:rsidRPr="00253266" w:rsidRDefault="00253266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32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49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онтрольная 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абота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 4 «Длина окружности и площадь круга»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E" w:rsidRPr="0083548A" w:rsidRDefault="009868FE" w:rsidP="002532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532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-63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Движение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11ч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53266" w:rsidP="002532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253266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32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="009868FE"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движения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53266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движения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53266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движения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53266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2" w:hanging="2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Параллельный перенос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53266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2" w:hanging="2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Параллельный перенос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53266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2" w:hanging="2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Параллельный перенос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53266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2" w:hanging="2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53266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2" w:hanging="2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53266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2" w:hanging="2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53266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AD33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онтрольная 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абота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 5 </w:t>
            </w:r>
            <w:r w:rsidR="002532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теме </w:t>
            </w: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«Движение»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253266" w:rsidP="008F6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49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E" w:rsidRPr="0083548A" w:rsidRDefault="009868FE" w:rsidP="00835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68FE" w:rsidRPr="0083548A" w:rsidTr="009868F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E" w:rsidRPr="0083548A" w:rsidRDefault="00253266" w:rsidP="00986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 w:rsidR="00986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B5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9868FE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E" w:rsidRPr="0083548A" w:rsidRDefault="00253266" w:rsidP="00835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868FE" w:rsidRPr="008354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</w:tbl>
    <w:p w:rsidR="0083548A" w:rsidRDefault="0083548A" w:rsidP="008354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548A" w:rsidSect="009A5538">
      <w:pgSz w:w="11906" w:h="16838"/>
      <w:pgMar w:top="720" w:right="567" w:bottom="567" w:left="1418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4F" w:rsidRDefault="00874C4F" w:rsidP="00AD781A">
      <w:pPr>
        <w:spacing w:after="0" w:line="240" w:lineRule="auto"/>
      </w:pPr>
      <w:r>
        <w:separator/>
      </w:r>
    </w:p>
  </w:endnote>
  <w:endnote w:type="continuationSeparator" w:id="0">
    <w:p w:rsidR="00874C4F" w:rsidRDefault="00874C4F" w:rsidP="00AD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4F" w:rsidRDefault="00874C4F" w:rsidP="00AD781A">
      <w:pPr>
        <w:spacing w:after="0" w:line="240" w:lineRule="auto"/>
      </w:pPr>
      <w:r>
        <w:separator/>
      </w:r>
    </w:p>
  </w:footnote>
  <w:footnote w:type="continuationSeparator" w:id="0">
    <w:p w:rsidR="00874C4F" w:rsidRDefault="00874C4F" w:rsidP="00AD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clip_image001"/>
      </v:shape>
    </w:pict>
  </w:numPicBullet>
  <w:abstractNum w:abstractNumId="0" w15:restartNumberingAfterBreak="0">
    <w:nsid w:val="03EB09F3"/>
    <w:multiLevelType w:val="hybridMultilevel"/>
    <w:tmpl w:val="AE649E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B2286"/>
    <w:multiLevelType w:val="hybridMultilevel"/>
    <w:tmpl w:val="8B62A7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E3D9C"/>
    <w:multiLevelType w:val="hybridMultilevel"/>
    <w:tmpl w:val="83945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566BB"/>
    <w:multiLevelType w:val="hybridMultilevel"/>
    <w:tmpl w:val="DA0EC2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46EDD"/>
    <w:multiLevelType w:val="hybridMultilevel"/>
    <w:tmpl w:val="B6A420FA"/>
    <w:lvl w:ilvl="0" w:tplc="916C4598">
      <w:start w:val="1"/>
      <w:numFmt w:val="bullet"/>
      <w:lvlText w:val="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6185A"/>
    <w:multiLevelType w:val="hybridMultilevel"/>
    <w:tmpl w:val="CC402E40"/>
    <w:lvl w:ilvl="0" w:tplc="81729AD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820E3"/>
    <w:multiLevelType w:val="hybridMultilevel"/>
    <w:tmpl w:val="7C86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8A0"/>
    <w:multiLevelType w:val="hybridMultilevel"/>
    <w:tmpl w:val="28EA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E7782"/>
    <w:multiLevelType w:val="hybridMultilevel"/>
    <w:tmpl w:val="F858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5E2FCB"/>
    <w:multiLevelType w:val="hybridMultilevel"/>
    <w:tmpl w:val="7C7895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086798"/>
    <w:multiLevelType w:val="hybridMultilevel"/>
    <w:tmpl w:val="DDBE43DA"/>
    <w:lvl w:ilvl="0" w:tplc="81729AD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6D2069"/>
    <w:multiLevelType w:val="hybridMultilevel"/>
    <w:tmpl w:val="036ED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93224"/>
    <w:multiLevelType w:val="hybridMultilevel"/>
    <w:tmpl w:val="7DF227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9788E"/>
    <w:multiLevelType w:val="hybridMultilevel"/>
    <w:tmpl w:val="586EDA96"/>
    <w:lvl w:ilvl="0" w:tplc="91888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96606"/>
    <w:multiLevelType w:val="hybridMultilevel"/>
    <w:tmpl w:val="5F5240F0"/>
    <w:lvl w:ilvl="0" w:tplc="DBFCD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1888AB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D43759"/>
    <w:multiLevelType w:val="hybridMultilevel"/>
    <w:tmpl w:val="08F4D570"/>
    <w:lvl w:ilvl="0" w:tplc="81729ADC">
      <w:start w:val="1"/>
      <w:numFmt w:val="bullet"/>
      <w:lvlText w:val="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82EA2"/>
    <w:multiLevelType w:val="hybridMultilevel"/>
    <w:tmpl w:val="76980350"/>
    <w:lvl w:ilvl="0" w:tplc="91888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26F66"/>
    <w:multiLevelType w:val="hybridMultilevel"/>
    <w:tmpl w:val="4B28AE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2E12FF"/>
    <w:multiLevelType w:val="hybridMultilevel"/>
    <w:tmpl w:val="4A724D8E"/>
    <w:lvl w:ilvl="0" w:tplc="91888AB4">
      <w:start w:val="1"/>
      <w:numFmt w:val="bullet"/>
      <w:lvlText w:val="-"/>
      <w:lvlJc w:val="left"/>
      <w:pPr>
        <w:tabs>
          <w:tab w:val="num" w:pos="837"/>
        </w:tabs>
        <w:ind w:left="837" w:hanging="360"/>
      </w:pPr>
      <w:rPr>
        <w:rFonts w:ascii="Courier New" w:hAnsi="Courier New" w:cs="Times New Roman" w:hint="default"/>
      </w:rPr>
    </w:lvl>
    <w:lvl w:ilvl="1" w:tplc="91888AB4">
      <w:start w:val="1"/>
      <w:numFmt w:val="bullet"/>
      <w:lvlText w:val="-"/>
      <w:lvlJc w:val="left"/>
      <w:pPr>
        <w:tabs>
          <w:tab w:val="num" w:pos="837"/>
        </w:tabs>
        <w:ind w:left="837" w:hanging="360"/>
      </w:pPr>
      <w:rPr>
        <w:rFonts w:ascii="Courier New" w:hAnsi="Courier New" w:cs="Times New Roman" w:hint="default"/>
      </w:rPr>
    </w:lvl>
    <w:lvl w:ilvl="2" w:tplc="DBFCD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3B10B2"/>
    <w:multiLevelType w:val="hybridMultilevel"/>
    <w:tmpl w:val="6414CFF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"/>
  </w:num>
  <w:num w:numId="5">
    <w:abstractNumId w:val="13"/>
  </w:num>
  <w:num w:numId="6">
    <w:abstractNumId w:val="23"/>
  </w:num>
  <w:num w:numId="7">
    <w:abstractNumId w:val="14"/>
  </w:num>
  <w:num w:numId="8">
    <w:abstractNumId w:val="10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24B2"/>
    <w:rsid w:val="00056603"/>
    <w:rsid w:val="00147D33"/>
    <w:rsid w:val="00253266"/>
    <w:rsid w:val="002B5319"/>
    <w:rsid w:val="002E0B46"/>
    <w:rsid w:val="00324830"/>
    <w:rsid w:val="003307EA"/>
    <w:rsid w:val="003E08B5"/>
    <w:rsid w:val="004329BC"/>
    <w:rsid w:val="00474848"/>
    <w:rsid w:val="00496314"/>
    <w:rsid w:val="00506BA8"/>
    <w:rsid w:val="00510D3E"/>
    <w:rsid w:val="00572A98"/>
    <w:rsid w:val="005822A3"/>
    <w:rsid w:val="005D2B72"/>
    <w:rsid w:val="0067230B"/>
    <w:rsid w:val="00690310"/>
    <w:rsid w:val="006919C8"/>
    <w:rsid w:val="006C24E3"/>
    <w:rsid w:val="00707F8D"/>
    <w:rsid w:val="007216F1"/>
    <w:rsid w:val="0075796D"/>
    <w:rsid w:val="00786C09"/>
    <w:rsid w:val="007E56A4"/>
    <w:rsid w:val="007F730F"/>
    <w:rsid w:val="0083548A"/>
    <w:rsid w:val="00841937"/>
    <w:rsid w:val="00874C4F"/>
    <w:rsid w:val="008756CF"/>
    <w:rsid w:val="008F6E1D"/>
    <w:rsid w:val="0090526C"/>
    <w:rsid w:val="009226A0"/>
    <w:rsid w:val="00971237"/>
    <w:rsid w:val="00985AE5"/>
    <w:rsid w:val="009868FE"/>
    <w:rsid w:val="00990EB7"/>
    <w:rsid w:val="009A1111"/>
    <w:rsid w:val="009A5538"/>
    <w:rsid w:val="009B0CDB"/>
    <w:rsid w:val="009F651D"/>
    <w:rsid w:val="00AD331C"/>
    <w:rsid w:val="00AD781A"/>
    <w:rsid w:val="00B040A9"/>
    <w:rsid w:val="00BD7DE5"/>
    <w:rsid w:val="00BF4B16"/>
    <w:rsid w:val="00C224B2"/>
    <w:rsid w:val="00C31668"/>
    <w:rsid w:val="00C742DC"/>
    <w:rsid w:val="00DD09EE"/>
    <w:rsid w:val="00DD0F83"/>
    <w:rsid w:val="00EA1539"/>
    <w:rsid w:val="00F1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42B1ED-D265-445A-945E-AE4557E4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CA"/>
  </w:style>
  <w:style w:type="paragraph" w:styleId="1">
    <w:name w:val="heading 1"/>
    <w:basedOn w:val="a"/>
    <w:next w:val="a"/>
    <w:link w:val="10"/>
    <w:qFormat/>
    <w:rsid w:val="00C224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224B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2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4B2"/>
    <w:rPr>
      <w:rFonts w:ascii="Times New Roman" w:eastAsia="Times New Roman" w:hAnsi="Times New Roman" w:cs="Times New Roman"/>
      <w:sz w:val="52"/>
      <w:szCs w:val="24"/>
    </w:rPr>
  </w:style>
  <w:style w:type="character" w:customStyle="1" w:styleId="40">
    <w:name w:val="Заголовок 4 Знак"/>
    <w:basedOn w:val="a0"/>
    <w:link w:val="4"/>
    <w:semiHidden/>
    <w:rsid w:val="00C224B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C2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C224B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224B2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7"/>
    <w:semiHidden/>
    <w:rsid w:val="00C224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semiHidden/>
    <w:unhideWhenUsed/>
    <w:rsid w:val="00C224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C224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C224B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C2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224B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22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C224B2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24B2"/>
    <w:pPr>
      <w:shd w:val="clear" w:color="auto" w:fill="FFFFFF"/>
      <w:spacing w:after="0" w:line="586" w:lineRule="exact"/>
      <w:ind w:hanging="360"/>
    </w:pPr>
    <w:rPr>
      <w:rFonts w:ascii="Calibri" w:eastAsia="Calibri" w:hAnsi="Calibri" w:cs="Calibri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C224B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24B2"/>
    <w:pPr>
      <w:shd w:val="clear" w:color="auto" w:fill="FFFFFF"/>
      <w:spacing w:after="0" w:line="0" w:lineRule="atLeast"/>
    </w:pPr>
    <w:rPr>
      <w:rFonts w:ascii="Calibri" w:eastAsia="Calibri" w:hAnsi="Calibri" w:cs="Calibri"/>
      <w:sz w:val="23"/>
      <w:szCs w:val="23"/>
    </w:rPr>
  </w:style>
  <w:style w:type="character" w:customStyle="1" w:styleId="12">
    <w:name w:val="Основной текст (12)_"/>
    <w:basedOn w:val="a0"/>
    <w:link w:val="120"/>
    <w:locked/>
    <w:rsid w:val="00C224B2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224B2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19">
    <w:name w:val="Основной текст (19)_"/>
    <w:basedOn w:val="a0"/>
    <w:link w:val="190"/>
    <w:locked/>
    <w:rsid w:val="00C224B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C224B2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character" w:customStyle="1" w:styleId="ad">
    <w:name w:val="Подпись к таблице_"/>
    <w:basedOn w:val="a0"/>
    <w:link w:val="ae"/>
    <w:locked/>
    <w:rsid w:val="00C224B2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C224B2"/>
    <w:pPr>
      <w:shd w:val="clear" w:color="auto" w:fill="FFFFFF"/>
      <w:spacing w:after="0" w:line="0" w:lineRule="atLeast"/>
    </w:pPr>
    <w:rPr>
      <w:rFonts w:ascii="Calibri" w:eastAsia="Calibri" w:hAnsi="Calibri" w:cs="Calibri"/>
      <w:sz w:val="27"/>
      <w:szCs w:val="27"/>
    </w:rPr>
  </w:style>
  <w:style w:type="character" w:customStyle="1" w:styleId="t21">
    <w:name w:val="t21"/>
    <w:basedOn w:val="a0"/>
    <w:rsid w:val="00C224B2"/>
    <w:rPr>
      <w:rFonts w:ascii="Times New Roman CYR" w:hAnsi="Times New Roman CYR" w:cs="Times New Roman CYR" w:hint="default"/>
      <w:color w:val="2A2A92"/>
      <w:sz w:val="24"/>
      <w:szCs w:val="24"/>
    </w:rPr>
  </w:style>
  <w:style w:type="table" w:styleId="af">
    <w:name w:val="Table Grid"/>
    <w:basedOn w:val="a1"/>
    <w:uiPriority w:val="59"/>
    <w:rsid w:val="00C22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C224B2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786C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86C09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822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Title"/>
    <w:basedOn w:val="a"/>
    <w:link w:val="af2"/>
    <w:uiPriority w:val="99"/>
    <w:qFormat/>
    <w:rsid w:val="005822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Заголовок Знак"/>
    <w:basedOn w:val="a0"/>
    <w:link w:val="af1"/>
    <w:uiPriority w:val="99"/>
    <w:rsid w:val="005822A3"/>
    <w:rPr>
      <w:rFonts w:ascii="Times New Roman" w:eastAsia="Times New Roman" w:hAnsi="Times New Roman" w:cs="Times New Roman"/>
      <w:b/>
      <w:sz w:val="28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5822A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822A3"/>
  </w:style>
  <w:style w:type="character" w:customStyle="1" w:styleId="apple-converted-space">
    <w:name w:val="apple-converted-space"/>
    <w:basedOn w:val="a0"/>
    <w:rsid w:val="009226A0"/>
  </w:style>
  <w:style w:type="paragraph" w:styleId="af5">
    <w:name w:val="header"/>
    <w:basedOn w:val="a"/>
    <w:link w:val="af6"/>
    <w:uiPriority w:val="99"/>
    <w:semiHidden/>
    <w:unhideWhenUsed/>
    <w:rsid w:val="00AD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D781A"/>
  </w:style>
  <w:style w:type="character" w:styleId="af7">
    <w:name w:val="Strong"/>
    <w:basedOn w:val="a0"/>
    <w:uiPriority w:val="22"/>
    <w:qFormat/>
    <w:rsid w:val="00835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User3</cp:lastModifiedBy>
  <cp:revision>18</cp:revision>
  <cp:lastPrinted>2018-08-27T05:53:00Z</cp:lastPrinted>
  <dcterms:created xsi:type="dcterms:W3CDTF">2014-09-29T16:17:00Z</dcterms:created>
  <dcterms:modified xsi:type="dcterms:W3CDTF">2023-09-26T10:02:00Z</dcterms:modified>
</cp:coreProperties>
</file>