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9A" w:rsidRDefault="00ED069A" w:rsidP="00ED0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81F" w:rsidRDefault="001A281F" w:rsidP="00ED0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2631" w:dyaOrig="8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5pt;height:447pt" o:ole="">
            <v:imagedata r:id="rId8" o:title=""/>
          </v:shape>
          <o:OLEObject Type="Embed" ProgID="AcroExch.Document.11" ShapeID="_x0000_i1025" DrawAspect="Content" ObjectID="_1757094822" r:id="rId9"/>
        </w:object>
      </w:r>
    </w:p>
    <w:p w:rsidR="001A281F" w:rsidRDefault="001A281F" w:rsidP="00ED0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81F" w:rsidRDefault="001A281F" w:rsidP="00ED0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81F" w:rsidRDefault="001A281F" w:rsidP="00ED0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81F" w:rsidRDefault="001A281F" w:rsidP="00ED0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81F" w:rsidRDefault="001A281F" w:rsidP="00ED0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9EC" w:rsidRPr="003F780A" w:rsidRDefault="001A281F" w:rsidP="001A281F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bookmarkStart w:id="0" w:name="_GoBack"/>
      <w:bookmarkEnd w:id="0"/>
      <w:r w:rsidR="006B09EC" w:rsidRPr="003F780A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B09EC" w:rsidRPr="003F780A" w:rsidRDefault="006B09EC" w:rsidP="006B09E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780A">
        <w:rPr>
          <w:rFonts w:ascii="Times New Roman" w:eastAsia="Calibri" w:hAnsi="Times New Roman" w:cs="Times New Roman"/>
          <w:sz w:val="28"/>
          <w:szCs w:val="28"/>
        </w:rPr>
        <w:t>Верхнемакеевская</w:t>
      </w:r>
      <w:proofErr w:type="spellEnd"/>
      <w:r w:rsidRPr="003F780A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6B09EC" w:rsidRPr="003F780A" w:rsidRDefault="006B09EC" w:rsidP="006B09E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09EC" w:rsidRPr="003F780A" w:rsidRDefault="006B09EC" w:rsidP="006B09E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3641"/>
        <w:gridCol w:w="3603"/>
      </w:tblGrid>
      <w:tr w:rsidR="006B09EC" w:rsidRPr="003F780A" w:rsidTr="009B1F43">
        <w:tc>
          <w:tcPr>
            <w:tcW w:w="3285" w:type="dxa"/>
          </w:tcPr>
          <w:p w:rsidR="006B09EC" w:rsidRPr="003F780A" w:rsidRDefault="006B09EC" w:rsidP="009B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F78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«Согласовано»</w:t>
            </w:r>
          </w:p>
          <w:p w:rsidR="006B09EC" w:rsidRPr="003F780A" w:rsidRDefault="006B09EC" w:rsidP="009B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</w:t>
            </w:r>
          </w:p>
          <w:p w:rsidR="006B09EC" w:rsidRPr="003F780A" w:rsidRDefault="006B09EC" w:rsidP="009B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естественных дисциплин</w:t>
            </w:r>
          </w:p>
          <w:p w:rsidR="006B09EC" w:rsidRPr="003F780A" w:rsidRDefault="006B09EC" w:rsidP="009B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>_________/                         /</w:t>
            </w:r>
          </w:p>
          <w:p w:rsidR="006B09EC" w:rsidRPr="003F780A" w:rsidRDefault="006B09EC" w:rsidP="009B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09EC" w:rsidRPr="003F780A" w:rsidRDefault="006B09EC" w:rsidP="009B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№____</w:t>
            </w:r>
            <w:r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Start"/>
            <w:r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6B09EC" w:rsidRPr="003F780A" w:rsidRDefault="003F780A" w:rsidP="009B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>«___» _________</w:t>
            </w:r>
            <w:r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2023</w:t>
            </w:r>
            <w:r w:rsidR="006B09EC"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6B09EC" w:rsidRPr="003F780A" w:rsidRDefault="006B09EC" w:rsidP="009B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09EC" w:rsidRPr="003F780A" w:rsidRDefault="006B09EC" w:rsidP="009B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6B09EC" w:rsidRPr="003F780A" w:rsidRDefault="006B09EC" w:rsidP="009B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F78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«Согласовано»</w:t>
            </w:r>
          </w:p>
          <w:p w:rsidR="006B09EC" w:rsidRPr="003F780A" w:rsidRDefault="006B09EC" w:rsidP="009B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УВР МБОУ </w:t>
            </w:r>
            <w:proofErr w:type="spellStart"/>
            <w:r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>Верхнемакеевской</w:t>
            </w:r>
            <w:proofErr w:type="spellEnd"/>
            <w:r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</w:p>
          <w:p w:rsidR="006B09EC" w:rsidRPr="003F780A" w:rsidRDefault="003F780A" w:rsidP="009B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>___________/</w:t>
            </w:r>
            <w:proofErr w:type="spellStart"/>
            <w:r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>О.С.Смирнова</w:t>
            </w:r>
            <w:proofErr w:type="spellEnd"/>
            <w:r w:rsidR="006B09EC"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6B09EC" w:rsidRPr="003F780A" w:rsidRDefault="006B09EC" w:rsidP="009B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09EC" w:rsidRPr="003F780A" w:rsidRDefault="003F780A" w:rsidP="009B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>«___» _________</w:t>
            </w:r>
            <w:r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2023</w:t>
            </w:r>
            <w:r w:rsidR="006B09EC"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6B09EC" w:rsidRPr="003F780A" w:rsidRDefault="006B09EC" w:rsidP="009B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</w:tcPr>
          <w:p w:rsidR="006B09EC" w:rsidRPr="003F780A" w:rsidRDefault="006B09EC" w:rsidP="009B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F78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«Утверждаю»</w:t>
            </w:r>
          </w:p>
          <w:p w:rsidR="006B09EC" w:rsidRPr="003F780A" w:rsidRDefault="006B09EC" w:rsidP="009B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МБОУ </w:t>
            </w:r>
            <w:proofErr w:type="spellStart"/>
            <w:r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>Верхнемакеевской</w:t>
            </w:r>
            <w:proofErr w:type="spellEnd"/>
            <w:r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</w:p>
          <w:p w:rsidR="006B09EC" w:rsidRPr="003F780A" w:rsidRDefault="006B09EC" w:rsidP="009B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  <w:r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/Н.С. Кузнецов/</w:t>
            </w:r>
          </w:p>
          <w:p w:rsidR="006B09EC" w:rsidRPr="003F780A" w:rsidRDefault="006B09EC" w:rsidP="009B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09EC" w:rsidRPr="003F780A" w:rsidRDefault="006B09EC" w:rsidP="009B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№_____ </w:t>
            </w:r>
            <w:proofErr w:type="gramStart"/>
            <w:r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6B09EC" w:rsidRPr="003F780A" w:rsidRDefault="003F780A" w:rsidP="009B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>«___» _________</w:t>
            </w:r>
            <w:r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2023</w:t>
            </w:r>
            <w:r w:rsidR="006B09EC" w:rsidRPr="003F7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6B09EC" w:rsidRPr="003F780A" w:rsidRDefault="006B09EC" w:rsidP="009B1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B09EC" w:rsidRPr="003F780A" w:rsidRDefault="006B09EC" w:rsidP="00266B2D">
      <w:pPr>
        <w:shd w:val="clear" w:color="auto" w:fill="FFFFFF"/>
        <w:tabs>
          <w:tab w:val="left" w:pos="4275"/>
          <w:tab w:val="left" w:pos="4440"/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266B2D"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266B2D"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6B09EC" w:rsidRPr="003F780A" w:rsidRDefault="006B09EC" w:rsidP="006B09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6B09EC" w:rsidRPr="003F780A" w:rsidRDefault="006B09EC" w:rsidP="006B09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</w:t>
      </w:r>
    </w:p>
    <w:p w:rsidR="006B09EC" w:rsidRPr="003F780A" w:rsidRDefault="006B09EC" w:rsidP="006B09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физическая культура</w:t>
      </w:r>
    </w:p>
    <w:p w:rsidR="006B09EC" w:rsidRPr="003F780A" w:rsidRDefault="006B09EC" w:rsidP="006B09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11 класса</w:t>
      </w:r>
    </w:p>
    <w:p w:rsidR="006B09EC" w:rsidRPr="003F780A" w:rsidRDefault="006B09EC" w:rsidP="006B09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780A">
        <w:rPr>
          <w:rFonts w:ascii="Arial" w:eastAsia="Times New Roman" w:hAnsi="Arial" w:cs="Arial"/>
          <w:sz w:val="28"/>
          <w:szCs w:val="28"/>
          <w:lang w:eastAsia="ru-RU"/>
        </w:rPr>
        <w:t xml:space="preserve">Учитель </w:t>
      </w:r>
      <w:proofErr w:type="spellStart"/>
      <w:r w:rsidRPr="003F780A">
        <w:rPr>
          <w:rFonts w:ascii="Arial" w:eastAsia="Times New Roman" w:hAnsi="Arial" w:cs="Arial"/>
          <w:sz w:val="28"/>
          <w:szCs w:val="28"/>
          <w:lang w:eastAsia="ru-RU"/>
        </w:rPr>
        <w:t>Кривинец</w:t>
      </w:r>
      <w:r w:rsidR="00266B2D" w:rsidRPr="003F780A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3F780A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266B2D" w:rsidRPr="003F780A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Start"/>
      <w:r w:rsidR="00266B2D" w:rsidRPr="003F780A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spellEnd"/>
      <w:proofErr w:type="gramEnd"/>
    </w:p>
    <w:p w:rsidR="006B09EC" w:rsidRPr="003F780A" w:rsidRDefault="006B09EC" w:rsidP="006B09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6B09EC" w:rsidRPr="003F780A" w:rsidRDefault="006B09EC" w:rsidP="006B09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6B09EC" w:rsidRPr="003F780A" w:rsidRDefault="003F780A" w:rsidP="006B09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2023-2024</w:t>
      </w:r>
      <w:r w:rsidR="006B09EC"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693C8E" w:rsidRPr="003F780A" w:rsidRDefault="00693C8E" w:rsidP="006B09EC">
      <w:pPr>
        <w:shd w:val="clear" w:color="auto" w:fill="FFFFFF"/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93E" w:rsidRPr="003F780A" w:rsidRDefault="00BB793E" w:rsidP="006B09EC">
      <w:pPr>
        <w:shd w:val="clear" w:color="auto" w:fill="FFFFFF"/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891" w:rsidRPr="003F780A" w:rsidRDefault="00621891" w:rsidP="00693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93C8E" w:rsidRPr="003F780A" w:rsidRDefault="00693C8E" w:rsidP="00693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</w:t>
      </w:r>
      <w:r w:rsidR="00ED069A"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физической культуре для 11 класса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в соответствии:</w:t>
      </w:r>
    </w:p>
    <w:p w:rsidR="00693C8E" w:rsidRPr="003F780A" w:rsidRDefault="00693C8E" w:rsidP="00693C8E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</w:t>
      </w:r>
      <w:proofErr w:type="gram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Просвещение, 2011);</w:t>
      </w:r>
      <w:proofErr w:type="gramEnd"/>
    </w:p>
    <w:p w:rsidR="00693C8E" w:rsidRPr="003F780A" w:rsidRDefault="00693C8E" w:rsidP="00693C8E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рекомендациями Примерной программы по физической культуре (Примерная программа по физической культуре. 1–11классы.</w:t>
      </w:r>
      <w:proofErr w:type="gram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Просвещение, 2011 год);</w:t>
      </w:r>
      <w:proofErr w:type="gramEnd"/>
    </w:p>
    <w:p w:rsidR="00693C8E" w:rsidRPr="003F780A" w:rsidRDefault="00693C8E" w:rsidP="00693C8E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авторской «Комплексной программой физического воспитания учащихся 1–11 классов» (В. И. Лях, А. А. </w:t>
      </w:r>
      <w:proofErr w:type="spell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Зданевич</w:t>
      </w:r>
      <w:proofErr w:type="spell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Просвещение, 2010).</w:t>
      </w:r>
      <w:proofErr w:type="gramEnd"/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с учетом следующих нормативных документов:</w:t>
      </w:r>
    </w:p>
    <w:p w:rsidR="00693C8E" w:rsidRPr="003F780A" w:rsidRDefault="00693C8E" w:rsidP="00693C8E">
      <w:pPr>
        <w:numPr>
          <w:ilvl w:val="0"/>
          <w:numId w:val="2"/>
        </w:numPr>
        <w:shd w:val="clear" w:color="auto" w:fill="FFFFFF"/>
        <w:spacing w:after="0" w:line="240" w:lineRule="auto"/>
        <w:ind w:left="1276" w:righ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26.12.2012 г. №273-ФЗ «Об образовании в Российской Федерации»;</w:t>
      </w:r>
    </w:p>
    <w:p w:rsidR="00693C8E" w:rsidRPr="003F780A" w:rsidRDefault="00693C8E" w:rsidP="00693C8E">
      <w:pPr>
        <w:numPr>
          <w:ilvl w:val="0"/>
          <w:numId w:val="2"/>
        </w:numPr>
        <w:shd w:val="clear" w:color="auto" w:fill="FFFFFF"/>
        <w:spacing w:after="0" w:line="240" w:lineRule="auto"/>
        <w:ind w:left="1276" w:righ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25.12.2012 №257-ФЗ «О физической культуре и спорте в Российской Федерации»;</w:t>
      </w:r>
    </w:p>
    <w:p w:rsidR="00693C8E" w:rsidRPr="003F780A" w:rsidRDefault="00693C8E" w:rsidP="00693C8E">
      <w:pPr>
        <w:numPr>
          <w:ilvl w:val="0"/>
          <w:numId w:val="2"/>
        </w:numPr>
        <w:shd w:val="clear" w:color="auto" w:fill="FFFFFF"/>
        <w:spacing w:after="0" w:line="240" w:lineRule="auto"/>
        <w:ind w:left="1276" w:righ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правительства РФ от. 07.08.2009г. № 1101-р. «Стратегия развития физической культуры и спорта на период до 2020 г.»;</w:t>
      </w:r>
    </w:p>
    <w:p w:rsidR="00693C8E" w:rsidRPr="003F780A" w:rsidRDefault="00693C8E" w:rsidP="00693C8E">
      <w:pPr>
        <w:numPr>
          <w:ilvl w:val="0"/>
          <w:numId w:val="2"/>
        </w:numPr>
        <w:shd w:val="clear" w:color="auto" w:fill="FFFFFF"/>
        <w:spacing w:after="0" w:line="240" w:lineRule="auto"/>
        <w:ind w:left="1276" w:righ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Письма </w:t>
      </w:r>
      <w:proofErr w:type="spell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29.03.2010г. № 06-499 «О продукции мониторинга физического развития обучающихся»;</w:t>
      </w:r>
    </w:p>
    <w:p w:rsidR="00693C8E" w:rsidRPr="003F780A" w:rsidRDefault="00693C8E" w:rsidP="00693C8E">
      <w:pPr>
        <w:numPr>
          <w:ilvl w:val="0"/>
          <w:numId w:val="2"/>
        </w:numPr>
        <w:shd w:val="clear" w:color="auto" w:fill="FFFFFF"/>
        <w:spacing w:after="0" w:line="240" w:lineRule="auto"/>
        <w:ind w:left="1276" w:righ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 Федеральной целевой программы развития образования на 2011–2015 гг. (распоряжение правительства РФ от 07.02.2011г. №163-р.).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школьного образования по физической культуре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средней школе данная цель конкретизируется: учебный процесс направлен на формирование устойчивых мотивов и потребностей школьников 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процесс </w:t>
      </w:r>
      <w:proofErr w:type="gram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proofErr w:type="gram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в средней школе строится так, чтобы были решены следующие </w:t>
      </w: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93C8E" w:rsidRPr="003F780A" w:rsidRDefault="00693C8E" w:rsidP="00693C8E">
      <w:pPr>
        <w:numPr>
          <w:ilvl w:val="0"/>
          <w:numId w:val="3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693C8E" w:rsidRPr="003F780A" w:rsidRDefault="00693C8E" w:rsidP="00693C8E">
      <w:pPr>
        <w:numPr>
          <w:ilvl w:val="0"/>
          <w:numId w:val="3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693C8E" w:rsidRPr="003F780A" w:rsidRDefault="00693C8E" w:rsidP="00693C8E">
      <w:pPr>
        <w:numPr>
          <w:ilvl w:val="0"/>
          <w:numId w:val="3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693C8E" w:rsidRPr="003F780A" w:rsidRDefault="00693C8E" w:rsidP="00693C8E">
      <w:pPr>
        <w:numPr>
          <w:ilvl w:val="0"/>
          <w:numId w:val="3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693C8E" w:rsidRPr="003F780A" w:rsidRDefault="00693C8E" w:rsidP="00693C8E">
      <w:pPr>
        <w:numPr>
          <w:ilvl w:val="0"/>
          <w:numId w:val="3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93C8E" w:rsidRPr="003F780A" w:rsidRDefault="00693C8E" w:rsidP="00693C8E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учреждения.</w:t>
      </w:r>
    </w:p>
    <w:p w:rsidR="00693C8E" w:rsidRPr="003F780A" w:rsidRDefault="00693C8E" w:rsidP="00693C8E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693C8E" w:rsidRPr="003F780A" w:rsidRDefault="00693C8E" w:rsidP="00693C8E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дидактических правил от известного к неизвестному и от простого </w:t>
      </w:r>
      <w:proofErr w:type="gram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693C8E" w:rsidRPr="003F780A" w:rsidRDefault="00693C8E" w:rsidP="00693C8E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расширение </w:t>
      </w:r>
      <w:proofErr w:type="spell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693C8E" w:rsidRPr="003F780A" w:rsidRDefault="00693C8E" w:rsidP="00693C8E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693C8E" w:rsidRPr="003F780A" w:rsidRDefault="00693C8E" w:rsidP="00693C8E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Концепции развития образования в области физической культуры содержанием среднего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ED069A" w:rsidRPr="003F780A" w:rsidRDefault="00ED069A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69A" w:rsidRPr="003F780A" w:rsidRDefault="00ED069A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учебного предмета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структурой двигательной (физкультурной) деятельности примерная программа включает в себя три основных учебных раздела:</w:t>
      </w:r>
    </w:p>
    <w:p w:rsidR="00693C8E" w:rsidRPr="003F780A" w:rsidRDefault="00693C8E" w:rsidP="00693C8E">
      <w:pPr>
        <w:numPr>
          <w:ilvl w:val="0"/>
          <w:numId w:val="6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«Знания о физической культуре» (информационный компонент деятельности);</w:t>
      </w:r>
    </w:p>
    <w:p w:rsidR="00693C8E" w:rsidRPr="003F780A" w:rsidRDefault="00693C8E" w:rsidP="00693C8E">
      <w:pPr>
        <w:numPr>
          <w:ilvl w:val="0"/>
          <w:numId w:val="6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«Способы двигательной (физкультурной) деятельности» (</w:t>
      </w:r>
      <w:proofErr w:type="spell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операциональный</w:t>
      </w:r>
      <w:proofErr w:type="spell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 деятельности);</w:t>
      </w:r>
    </w:p>
    <w:p w:rsidR="00693C8E" w:rsidRPr="003F780A" w:rsidRDefault="00693C8E" w:rsidP="00693C8E">
      <w:pPr>
        <w:numPr>
          <w:ilvl w:val="0"/>
          <w:numId w:val="6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«Физическое совершенствование» (процессуально-мотивационный компонент деятельности).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«Знания о физической культуре»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«Способы двигательной (физкультурной) деятельности»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«Физическое совершенствование»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</w:t>
      </w:r>
    </w:p>
    <w:p w:rsidR="00693C8E" w:rsidRPr="003F780A" w:rsidRDefault="00693C8E" w:rsidP="00693C8E">
      <w:pPr>
        <w:numPr>
          <w:ilvl w:val="0"/>
          <w:numId w:val="7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«Физкультурно-оздоровительная деятельность»;</w:t>
      </w:r>
    </w:p>
    <w:p w:rsidR="00693C8E" w:rsidRPr="003F780A" w:rsidRDefault="00693C8E" w:rsidP="00693C8E">
      <w:pPr>
        <w:numPr>
          <w:ilvl w:val="0"/>
          <w:numId w:val="7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«Спортивно-оздоровительная деятельность с общеразвивающей направленностью»;</w:t>
      </w:r>
    </w:p>
    <w:p w:rsidR="00693C8E" w:rsidRPr="003F780A" w:rsidRDefault="00693C8E" w:rsidP="00693C8E">
      <w:pPr>
        <w:numPr>
          <w:ilvl w:val="0"/>
          <w:numId w:val="7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</w:t>
      </w:r>
      <w:proofErr w:type="spell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-ориентированные упражнения»;</w:t>
      </w:r>
    </w:p>
    <w:p w:rsidR="00693C8E" w:rsidRPr="003F780A" w:rsidRDefault="00693C8E" w:rsidP="00693C8E">
      <w:pPr>
        <w:numPr>
          <w:ilvl w:val="0"/>
          <w:numId w:val="7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«Упражнения общеразвивающей направленности».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«Физкультурно-оздоровительная деятельность»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«Спортивно-оздоровительная деятельность с общеразвивающей направленностью»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ориентирована на физическое совершенствование учащихся и включает в себя средства общей физической и технической подготовки. В качестве таких сре</w:t>
      </w:r>
      <w:proofErr w:type="gram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пр</w:t>
      </w:r>
      <w:proofErr w:type="gram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ограмме предлагаются физические упражнения и двигательные действия из базовых видов спорта (гимнастики с основами акробатики, легкой атлетики, спортивных игр).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</w:t>
      </w:r>
      <w:proofErr w:type="spellStart"/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Прикладно</w:t>
      </w:r>
      <w:proofErr w:type="spellEnd"/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-ориентированные упражнения»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высших учебных заведений.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«Упражнения общеразвивающей направленности»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и планирование образовательного процесса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физической культуры — это основная форма организации учебной деятельности учащихся в процессе освоения ими содержания предмета. В средней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с образовательно-познавательной направленностью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с образовательно-познавательной направленностью имеют и другие особенности.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продолжительность подготовительной части уроков небольшая (до 5-10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Учебная деятельность в этой части урока 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быть организована фронтально, по учебным группам, а также индивидуально (или с небольшой группой школьников).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школьников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20 до 30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продолжительность заключительной части урока зависит от продолжительности основной части, но не превышает 5—7 мин.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с образовательно-обучающей направленностью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спортивные игры).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уроков проводится по типу комплексных уроков с решением нескольких педагогических задач.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Отличительные особенности планирования этих уроков:</w:t>
      </w:r>
    </w:p>
    <w:p w:rsidR="00693C8E" w:rsidRPr="003F780A" w:rsidRDefault="00693C8E" w:rsidP="00693C8E">
      <w:pPr>
        <w:numPr>
          <w:ilvl w:val="0"/>
          <w:numId w:val="8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693C8E" w:rsidRPr="003F780A" w:rsidRDefault="00693C8E" w:rsidP="00693C8E">
      <w:pPr>
        <w:numPr>
          <w:ilvl w:val="0"/>
          <w:numId w:val="8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:rsidR="00693C8E" w:rsidRPr="003F780A" w:rsidRDefault="00693C8E" w:rsidP="00693C8E">
      <w:pPr>
        <w:numPr>
          <w:ilvl w:val="0"/>
          <w:numId w:val="8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быстрота; 2) сила (скоростно-силовые и собственно силовые способности); 3) выносливость (общая и специальная).</w:t>
      </w:r>
    </w:p>
    <w:p w:rsidR="00693C8E" w:rsidRPr="003F780A" w:rsidRDefault="00693C8E" w:rsidP="00693C8E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в учебном плане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Федеральному государственному образовательному стандарту на обязательное изучение всех учебных тем программы отводится </w:t>
      </w:r>
      <w:r w:rsidR="00ED069A"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102 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часа, из расчета 3 часа</w:t>
      </w:r>
      <w:r w:rsidR="00ED069A"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 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Распределение часов в рамках предмета</w:t>
      </w:r>
    </w:p>
    <w:tbl>
      <w:tblPr>
        <w:tblW w:w="81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9"/>
        <w:gridCol w:w="3987"/>
      </w:tblGrid>
      <w:tr w:rsidR="006469FA" w:rsidRPr="003F780A" w:rsidTr="006469FA">
        <w:trPr>
          <w:gridAfter w:val="1"/>
          <w:wAfter w:w="3987" w:type="dxa"/>
          <w:trHeight w:val="322"/>
        </w:trPr>
        <w:tc>
          <w:tcPr>
            <w:tcW w:w="41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9FA" w:rsidRPr="003F780A" w:rsidRDefault="006469FA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  <w:p w:rsidR="006469FA" w:rsidRPr="003F780A" w:rsidRDefault="006469FA" w:rsidP="006469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</w:tr>
      <w:tr w:rsidR="006469FA" w:rsidRPr="003F780A" w:rsidTr="006469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69FA" w:rsidRPr="003F780A" w:rsidRDefault="006469FA" w:rsidP="0064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9FA" w:rsidRPr="003F780A" w:rsidRDefault="006469FA" w:rsidP="006469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XI</w:t>
            </w:r>
          </w:p>
        </w:tc>
      </w:tr>
      <w:tr w:rsidR="006469FA" w:rsidRPr="003F780A" w:rsidTr="006469FA">
        <w:trPr>
          <w:gridAfter w:val="1"/>
          <w:wAfter w:w="3987" w:type="dxa"/>
        </w:trPr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9FA" w:rsidRPr="003F780A" w:rsidRDefault="006469FA" w:rsidP="006469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Теоретические сведения</w:t>
            </w:r>
          </w:p>
        </w:tc>
      </w:tr>
      <w:tr w:rsidR="006469FA" w:rsidRPr="003F780A" w:rsidTr="006469FA"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9FA" w:rsidRPr="003F780A" w:rsidRDefault="006469FA" w:rsidP="006469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9FA" w:rsidRPr="003F780A" w:rsidRDefault="006469FA" w:rsidP="006469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6469FA" w:rsidRPr="003F780A" w:rsidTr="006469FA"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9FA" w:rsidRPr="003F780A" w:rsidRDefault="006469FA" w:rsidP="006469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9FA" w:rsidRPr="003F780A" w:rsidRDefault="006469FA" w:rsidP="006469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6469FA" w:rsidRPr="003F780A" w:rsidTr="006469FA"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9FA" w:rsidRPr="003F780A" w:rsidRDefault="006469FA" w:rsidP="006469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Спортивные игры Баскетбол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9FA" w:rsidRPr="003F780A" w:rsidRDefault="00A22F62" w:rsidP="006469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6469FA" w:rsidRPr="003F780A" w:rsidTr="006469FA">
        <w:trPr>
          <w:trHeight w:val="660"/>
        </w:trPr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9FA" w:rsidRPr="003F780A" w:rsidRDefault="006469FA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Спортивные игры Волейбол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9FA" w:rsidRPr="003F780A" w:rsidRDefault="00A22F62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6469FA" w:rsidRPr="003F780A" w:rsidTr="006469FA"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9FA" w:rsidRPr="003F780A" w:rsidRDefault="006469FA" w:rsidP="006469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9FA" w:rsidRPr="003F780A" w:rsidRDefault="006469FA" w:rsidP="006469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6469FA" w:rsidRPr="003F780A" w:rsidTr="006469FA"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9FA" w:rsidRPr="003F780A" w:rsidRDefault="006469FA" w:rsidP="006469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9FA" w:rsidRPr="003F780A" w:rsidRDefault="006469FA" w:rsidP="006469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</w:tbl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связи с отсутствием условий для проведения занятий по лыжной подготовке, лыжная подготовка заменена подвижными и спортивными играми.</w:t>
      </w:r>
    </w:p>
    <w:p w:rsidR="00693C8E" w:rsidRPr="003F780A" w:rsidRDefault="00693C8E" w:rsidP="00693C8E">
      <w:pPr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</w:t>
      </w: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освоения учебного предмета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средней школе.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среднюю школу.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освоения программного материала по предмету «Физическая культура» в средней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предметными и личностными результатами.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освоения предмета физической культуры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могут проявляться в разных областях культуры.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познавательной культуры:</w:t>
      </w:r>
    </w:p>
    <w:p w:rsidR="00693C8E" w:rsidRPr="003F780A" w:rsidRDefault="00693C8E" w:rsidP="00693C8E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693C8E" w:rsidRPr="003F780A" w:rsidRDefault="00693C8E" w:rsidP="00693C8E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693C8E" w:rsidRPr="003F780A" w:rsidRDefault="00693C8E" w:rsidP="00693C8E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нравственной культуры:</w:t>
      </w:r>
    </w:p>
    <w:p w:rsidR="00693C8E" w:rsidRPr="003F780A" w:rsidRDefault="00693C8E" w:rsidP="00693C8E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693C8E" w:rsidRPr="003F780A" w:rsidRDefault="00693C8E" w:rsidP="00693C8E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693C8E" w:rsidRPr="003F780A" w:rsidRDefault="00693C8E" w:rsidP="00693C8E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693C8E" w:rsidRPr="003F780A" w:rsidRDefault="00693C8E" w:rsidP="00693C8E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трудовой культуры:</w:t>
      </w:r>
    </w:p>
    <w:p w:rsidR="00693C8E" w:rsidRPr="003F780A" w:rsidRDefault="00693C8E" w:rsidP="00693C8E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режим дня, обеспечивать оптимальное сочетание нагрузки и отдыха;</w:t>
      </w:r>
    </w:p>
    <w:p w:rsidR="00693C8E" w:rsidRPr="003F780A" w:rsidRDefault="00693C8E" w:rsidP="00693C8E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693C8E" w:rsidRPr="003F780A" w:rsidRDefault="00693C8E" w:rsidP="00693C8E">
      <w:pPr>
        <w:numPr>
          <w:ilvl w:val="0"/>
          <w:numId w:val="1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эстетической культуры:</w:t>
      </w:r>
    </w:p>
    <w:p w:rsidR="00693C8E" w:rsidRPr="003F780A" w:rsidRDefault="00693C8E" w:rsidP="00693C8E">
      <w:pPr>
        <w:numPr>
          <w:ilvl w:val="0"/>
          <w:numId w:val="13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693C8E" w:rsidRPr="003F780A" w:rsidRDefault="00693C8E" w:rsidP="00693C8E">
      <w:pPr>
        <w:numPr>
          <w:ilvl w:val="0"/>
          <w:numId w:val="13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693C8E" w:rsidRPr="003F780A" w:rsidRDefault="00693C8E" w:rsidP="00693C8E">
      <w:pPr>
        <w:numPr>
          <w:ilvl w:val="0"/>
          <w:numId w:val="13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движения, умение передвигаться красиво, легко и непринужденно.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коммуникативной культуры:</w:t>
      </w:r>
    </w:p>
    <w:p w:rsidR="00693C8E" w:rsidRPr="003F780A" w:rsidRDefault="00693C8E" w:rsidP="00693C8E">
      <w:pPr>
        <w:numPr>
          <w:ilvl w:val="0"/>
          <w:numId w:val="1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693C8E" w:rsidRPr="003F780A" w:rsidRDefault="00693C8E" w:rsidP="00693C8E">
      <w:pPr>
        <w:numPr>
          <w:ilvl w:val="0"/>
          <w:numId w:val="1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693C8E" w:rsidRPr="003F780A" w:rsidRDefault="00693C8E" w:rsidP="00693C8E">
      <w:pPr>
        <w:numPr>
          <w:ilvl w:val="0"/>
          <w:numId w:val="1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физической культуры:</w:t>
      </w:r>
    </w:p>
    <w:p w:rsidR="00693C8E" w:rsidRPr="003F780A" w:rsidRDefault="00693C8E" w:rsidP="00693C8E">
      <w:pPr>
        <w:numPr>
          <w:ilvl w:val="0"/>
          <w:numId w:val="15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693C8E" w:rsidRPr="003F780A" w:rsidRDefault="00693C8E" w:rsidP="00693C8E">
      <w:pPr>
        <w:numPr>
          <w:ilvl w:val="0"/>
          <w:numId w:val="15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693C8E" w:rsidRPr="003F780A" w:rsidRDefault="00693C8E" w:rsidP="00693C8E">
      <w:pPr>
        <w:numPr>
          <w:ilvl w:val="0"/>
          <w:numId w:val="15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left="5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физической культуры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характеризуют уровень </w:t>
      </w:r>
      <w:proofErr w:type="spell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проявляются в различных областях культуры</w:t>
      </w: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познавательной культуры:</w:t>
      </w:r>
    </w:p>
    <w:p w:rsidR="00693C8E" w:rsidRPr="003F780A" w:rsidRDefault="00693C8E" w:rsidP="00693C8E">
      <w:pPr>
        <w:numPr>
          <w:ilvl w:val="0"/>
          <w:numId w:val="16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693C8E" w:rsidRPr="003F780A" w:rsidRDefault="00693C8E" w:rsidP="00693C8E">
      <w:pPr>
        <w:numPr>
          <w:ilvl w:val="0"/>
          <w:numId w:val="16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693C8E" w:rsidRPr="003F780A" w:rsidRDefault="00693C8E" w:rsidP="00693C8E">
      <w:pPr>
        <w:numPr>
          <w:ilvl w:val="0"/>
          <w:numId w:val="16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(отклоняющегося) поведения.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нравственной культуры:</w:t>
      </w:r>
    </w:p>
    <w:p w:rsidR="00693C8E" w:rsidRPr="003F780A" w:rsidRDefault="00693C8E" w:rsidP="00693C8E">
      <w:pPr>
        <w:numPr>
          <w:ilvl w:val="0"/>
          <w:numId w:val="17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693C8E" w:rsidRPr="003F780A" w:rsidRDefault="00693C8E" w:rsidP="00693C8E">
      <w:pPr>
        <w:numPr>
          <w:ilvl w:val="0"/>
          <w:numId w:val="17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693C8E" w:rsidRPr="003F780A" w:rsidRDefault="00693C8E" w:rsidP="00693C8E">
      <w:pPr>
        <w:numPr>
          <w:ilvl w:val="0"/>
          <w:numId w:val="17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трудовой культуры:</w:t>
      </w:r>
    </w:p>
    <w:p w:rsidR="00693C8E" w:rsidRPr="003F780A" w:rsidRDefault="00693C8E" w:rsidP="00693C8E">
      <w:pPr>
        <w:numPr>
          <w:ilvl w:val="0"/>
          <w:numId w:val="18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693C8E" w:rsidRPr="003F780A" w:rsidRDefault="00693C8E" w:rsidP="00693C8E">
      <w:pPr>
        <w:numPr>
          <w:ilvl w:val="0"/>
          <w:numId w:val="18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693C8E" w:rsidRPr="003F780A" w:rsidRDefault="00693C8E" w:rsidP="00693C8E">
      <w:pPr>
        <w:numPr>
          <w:ilvl w:val="0"/>
          <w:numId w:val="18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эстетической культуры:</w:t>
      </w:r>
    </w:p>
    <w:p w:rsidR="00693C8E" w:rsidRPr="003F780A" w:rsidRDefault="00693C8E" w:rsidP="00693C8E">
      <w:pPr>
        <w:numPr>
          <w:ilvl w:val="0"/>
          <w:numId w:val="19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693C8E" w:rsidRPr="003F780A" w:rsidRDefault="00693C8E" w:rsidP="00693C8E">
      <w:pPr>
        <w:numPr>
          <w:ilvl w:val="0"/>
          <w:numId w:val="19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693C8E" w:rsidRPr="003F780A" w:rsidRDefault="00693C8E" w:rsidP="00693C8E">
      <w:pPr>
        <w:numPr>
          <w:ilvl w:val="0"/>
          <w:numId w:val="19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коммуникативной культуры:</w:t>
      </w:r>
    </w:p>
    <w:p w:rsidR="00693C8E" w:rsidRPr="003F780A" w:rsidRDefault="00693C8E" w:rsidP="00693C8E">
      <w:pPr>
        <w:numPr>
          <w:ilvl w:val="0"/>
          <w:numId w:val="20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693C8E" w:rsidRPr="003F780A" w:rsidRDefault="00693C8E" w:rsidP="00693C8E">
      <w:pPr>
        <w:numPr>
          <w:ilvl w:val="0"/>
          <w:numId w:val="20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693C8E" w:rsidRPr="003F780A" w:rsidRDefault="00693C8E" w:rsidP="00693C8E">
      <w:pPr>
        <w:numPr>
          <w:ilvl w:val="0"/>
          <w:numId w:val="20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физической культуры:</w:t>
      </w:r>
    </w:p>
    <w:p w:rsidR="00693C8E" w:rsidRPr="003F780A" w:rsidRDefault="00693C8E" w:rsidP="00693C8E">
      <w:pPr>
        <w:numPr>
          <w:ilvl w:val="0"/>
          <w:numId w:val="21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693C8E" w:rsidRPr="003F780A" w:rsidRDefault="00693C8E" w:rsidP="00693C8E">
      <w:pPr>
        <w:numPr>
          <w:ilvl w:val="0"/>
          <w:numId w:val="21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693C8E" w:rsidRPr="003F780A" w:rsidRDefault="00693C8E" w:rsidP="00693C8E">
      <w:pPr>
        <w:numPr>
          <w:ilvl w:val="0"/>
          <w:numId w:val="21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left="5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физической культуры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результаты, так же как и </w:t>
      </w:r>
      <w:proofErr w:type="spell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проявляются в разных областях культуры.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познавательной культуры:</w:t>
      </w:r>
    </w:p>
    <w:p w:rsidR="00693C8E" w:rsidRPr="003F780A" w:rsidRDefault="00693C8E" w:rsidP="00693C8E">
      <w:pPr>
        <w:numPr>
          <w:ilvl w:val="0"/>
          <w:numId w:val="2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693C8E" w:rsidRPr="003F780A" w:rsidRDefault="00693C8E" w:rsidP="00693C8E">
      <w:pPr>
        <w:numPr>
          <w:ilvl w:val="0"/>
          <w:numId w:val="2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направлений развития физической культуры в обществе, их целей, задач и форм организации;</w:t>
      </w:r>
    </w:p>
    <w:p w:rsidR="00693C8E" w:rsidRPr="003F780A" w:rsidRDefault="00693C8E" w:rsidP="00693C8E">
      <w:pPr>
        <w:numPr>
          <w:ilvl w:val="0"/>
          <w:numId w:val="22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нравственной культуры:</w:t>
      </w:r>
    </w:p>
    <w:p w:rsidR="00693C8E" w:rsidRPr="003F780A" w:rsidRDefault="00693C8E" w:rsidP="00693C8E">
      <w:pPr>
        <w:numPr>
          <w:ilvl w:val="0"/>
          <w:numId w:val="23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занимающимся</w:t>
      </w:r>
      <w:proofErr w:type="gram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независимо от особенностей их здоровья, физической и технической подготовленности;</w:t>
      </w:r>
    </w:p>
    <w:p w:rsidR="00693C8E" w:rsidRPr="003F780A" w:rsidRDefault="00693C8E" w:rsidP="00693C8E">
      <w:pPr>
        <w:numPr>
          <w:ilvl w:val="0"/>
          <w:numId w:val="23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оказывать помощь </w:t>
      </w:r>
      <w:proofErr w:type="gram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занимающимся</w:t>
      </w:r>
      <w:proofErr w:type="gram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693C8E" w:rsidRPr="003F780A" w:rsidRDefault="00693C8E" w:rsidP="00693C8E">
      <w:pPr>
        <w:numPr>
          <w:ilvl w:val="0"/>
          <w:numId w:val="23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трудовой культуры:</w:t>
      </w:r>
    </w:p>
    <w:p w:rsidR="00693C8E" w:rsidRPr="003F780A" w:rsidRDefault="00693C8E" w:rsidP="00693C8E">
      <w:pPr>
        <w:numPr>
          <w:ilvl w:val="0"/>
          <w:numId w:val="2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693C8E" w:rsidRPr="003F780A" w:rsidRDefault="00693C8E" w:rsidP="00693C8E">
      <w:pPr>
        <w:numPr>
          <w:ilvl w:val="0"/>
          <w:numId w:val="2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693C8E" w:rsidRPr="003F780A" w:rsidRDefault="00693C8E" w:rsidP="00693C8E">
      <w:pPr>
        <w:numPr>
          <w:ilvl w:val="0"/>
          <w:numId w:val="2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эстетической культуры:</w:t>
      </w:r>
    </w:p>
    <w:p w:rsidR="00693C8E" w:rsidRPr="003F780A" w:rsidRDefault="00693C8E" w:rsidP="00693C8E">
      <w:pPr>
        <w:numPr>
          <w:ilvl w:val="0"/>
          <w:numId w:val="25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693C8E" w:rsidRPr="003F780A" w:rsidRDefault="00693C8E" w:rsidP="00693C8E">
      <w:pPr>
        <w:numPr>
          <w:ilvl w:val="0"/>
          <w:numId w:val="25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693C8E" w:rsidRPr="003F780A" w:rsidRDefault="00693C8E" w:rsidP="00693C8E">
      <w:pPr>
        <w:numPr>
          <w:ilvl w:val="0"/>
          <w:numId w:val="25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коммуникативной культуры:</w:t>
      </w:r>
    </w:p>
    <w:p w:rsidR="00693C8E" w:rsidRPr="003F780A" w:rsidRDefault="00693C8E" w:rsidP="00693C8E">
      <w:pPr>
        <w:numPr>
          <w:ilvl w:val="0"/>
          <w:numId w:val="26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693C8E" w:rsidRPr="003F780A" w:rsidRDefault="00693C8E" w:rsidP="00693C8E">
      <w:pPr>
        <w:numPr>
          <w:ilvl w:val="0"/>
          <w:numId w:val="26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693C8E" w:rsidRPr="003F780A" w:rsidRDefault="00693C8E" w:rsidP="00693C8E">
      <w:pPr>
        <w:numPr>
          <w:ilvl w:val="0"/>
          <w:numId w:val="26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способность осуществлять судейство соревнований по одному из видов спорта, владеть информационными жестами судьи.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физической культуры:</w:t>
      </w:r>
    </w:p>
    <w:p w:rsidR="00693C8E" w:rsidRPr="003F780A" w:rsidRDefault="00693C8E" w:rsidP="00693C8E">
      <w:pPr>
        <w:numPr>
          <w:ilvl w:val="0"/>
          <w:numId w:val="27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693C8E" w:rsidRPr="003F780A" w:rsidRDefault="00693C8E" w:rsidP="00693C8E">
      <w:pPr>
        <w:numPr>
          <w:ilvl w:val="0"/>
          <w:numId w:val="27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693C8E" w:rsidRPr="003F780A" w:rsidRDefault="00693C8E" w:rsidP="00693C8E">
      <w:pPr>
        <w:numPr>
          <w:ilvl w:val="0"/>
          <w:numId w:val="27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E041AD" w:rsidRPr="003F780A" w:rsidRDefault="00E041AD" w:rsidP="00E041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C8E" w:rsidRPr="003F780A" w:rsidRDefault="00E041AD" w:rsidP="00E041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Содержание учебного предмета</w:t>
      </w:r>
    </w:p>
    <w:p w:rsidR="00693C8E" w:rsidRPr="003F780A" w:rsidRDefault="00693C8E" w:rsidP="00693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right="1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часть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right="1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1.1. 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по технике безопасности на занятиях по физической культуре (лёгкая атлетика, гимнастика, спортивные и подвижные игры). Правила поведения в спортзале. Техника безопасности при работе с инвентарём.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right="1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1.2.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и формы занятий физическими специальными упражнениями, доступными по состоянию здоровья. Правила дыхания при занятиях ФУ и комплекс для носоглотки. Закаливание воздухом и водой. Понятие об утомлении и переутомлении, активный и пассивный отдых. Смена деятельности как вариант формы отдыха.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right="1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1.3. 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Чередование нагрузки и отдыха как фактор оптимизации работоспособности человека. Общая характеристика и причины возникновения профессиональных заболеваний. Современные системы физического воспитания, их оздоровительное и прикладное значение Расчёт «индекса здоровья» по показателям (пробы </w:t>
      </w:r>
      <w:proofErr w:type="spell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Руфье</w:t>
      </w:r>
      <w:proofErr w:type="spell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Технология планирования и контроля в системе регулярных оздоровительных занятий, основывающихся на состоянии здоровья, физического развития и физической подготовленности (общие представления).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1.4.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 Правовые основы физической культуры (извлечения из закона Российской Федерации «О физической культуре»). Роль и значение занятий физической культурой для сохранения творческой активности и долголетия, поддержания репродуктивной функции человека.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</w:t>
      </w:r>
    </w:p>
    <w:p w:rsidR="00693C8E" w:rsidRPr="003F780A" w:rsidRDefault="00693C8E" w:rsidP="00E041A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Гимнастика. 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Физическая подготовка: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силы, скоростно-силовых качеств, координация, гибкости.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left="10" w:right="8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Перекладина высокая.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Подтягивание.  Сгибание, разгибание рук в упоре. </w:t>
      </w: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Опорный прыжок.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Козел в ширину, высота 115-120см. Прыжок ноги врозь, с </w:t>
      </w:r>
      <w:proofErr w:type="spell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напрыгиванием</w:t>
      </w:r>
      <w:proofErr w:type="spell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снаряд ноги вместе, соскок. Прыжок углом с разбега под углом к снаряду и толчком одной (конь в ширину, высота 110 см). </w:t>
      </w: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Акробатика.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Группировка из положений присед, сед, лежа на спине; перекаты вперед, назад. Кувырок вперед, назад, соединение кувырков. Стойка на голове. </w:t>
      </w:r>
      <w:r w:rsidR="00E041AD"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атлетической гимнастики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(массово-оздоровительное направление). Выполнение разнообразных общеразвивающих упражнений с гантелями, амортизаторами, гирями, тренажерами. Тренировка упражнений вводного комплекса: 1- подтягивание в висе на перекладине; 2-сгибание и разгибание </w:t>
      </w:r>
      <w:proofErr w:type="gram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</w:t>
      </w:r>
      <w:proofErr w:type="gram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упоре лежа; 3- приседание с выпрыгиванием; 4- из положения, лежа на спине сгибания туловища. Освоение и тренировка упражнений вводного комплекса: 1- сгибание и разгибание рук в упоре на брусьях; 2- лазанье по канату без помощи ног; 3- подъем ног висе на перекладине или гимнастической стенке на максимальную высоту; 4- подъем корпуса из положения, лежа на спине; 5- ходьба с отягощением.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Легкая атлетика и кроссовая подготовка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Физическая подготовка: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выносливости, быстроты, скоростно-силовых качеств. Развитие двигательных способностей с использованием упражнений легкой атлетики.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left="10" w:right="8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30,60,100,500 м. </w:t>
      </w: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Кроссовая подготовка.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Физическая подготовка: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выносливости.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left="10" w:right="8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препятствий. Кросс до 5км. Обучение технике высокого старта. Бег по пересеченной местности. Бег в гору и под уклон, на пологом и крутом склоне; бег с преодолением естественных препятствий. Бег на дистанцию 1000-3000 м. Эстафетный бег 4х100м, 4х400м. Обучение низкому и высокому старту. Обучение технике бега на короткие дистанции. Техника низкого старта, стартового ускорения, бега по дистанции, финиширования. Специальные упражнения бегуна. Обучение и совершенствование эстафетного бега. Техника передачи эстафетной палочки. Тренировка в беге на короткие дистанции. Длительный бег, кросс, бег с препятствиями, бег с гандикапом, в парах, с группой, эстафеты. Бег в равномерном и переменном темпе в течени</w:t>
      </w:r>
      <w:proofErr w:type="gram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15-20 мин, бег на 2000 м. Бег с ускорением, изменением направления, темпа, ритма, из различных исходных положений на расстояние от 10 до 25 м, эстафеты, старты из различных исходных положений, бег с максимальной скоростью, изменением темпа и ритма шагов. Стартовый разгон, бег на расстояние до 40 м, эстафетный бег, бег на 100м на результат. Варианты челночного бега, с изменением направления скорости, способа перемещения, бег с преодолением препятствий и на местности. </w:t>
      </w: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Прыжок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высоту способом «перешагивание». Прыжок в длину способом «согнув ноги». Специальные упражнения прыгуна в длину. Прыжки через препятствия и на точность приземления. Прыжки в длину с 3-5 шагов разбега. Прыжки в высоту с 9-11 шагов разбега. </w:t>
      </w: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Метание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теннисного мяча, гранаты. Метание различных предметов в цель и на дальность с разбега, 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горизонтальные и вертикальные цели с расстояния 12-14м. Обучение технике метания гранаты (теннисного мяча). Стартовое положение метателя, держание и несение гранаты (теннисного мяча), разбег, заключительное усилие. Специальные упражнения метателя.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right="8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Спортивные игры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right="8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Физическая подготовка: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выносливости, быстроты, скоростно-силовых качеств, ловкости. Развитие двигательных способностей средствами подвижных игр.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left="10" w:right="8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Баскетбол.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Различные эстафеты, подвижные игры, двусторонние игры и игровые задания с акцентом, на анаэробный или аэробный механизмы длительностью от 20 с до 18 мин. Ведение мяча в течени</w:t>
      </w:r>
      <w:proofErr w:type="gram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10-13 сек в разных стойках с максимальной частотой ударов; подвижные игры и эстафеты с мячом и без мяча; игровые упражнения в сочетании с прыжками, метанием и бросками мячей разного веса в цель и на дальность. </w:t>
      </w:r>
      <w:proofErr w:type="gram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 совершенствованию техники перемещений и владения мячом; метание в цель различными мячами; жонглирование (индивидуально, в парах у стенки) упражнения на быстроту и точность реакций; прыжки в заданном ритме; комбинации из освоенных элементов техники перемещений и владения мячом, комбинированные упражнения и эстафеты с разнообразными предметами; подвижные игры с мячом, приближённые к спортивным.</w:t>
      </w:r>
      <w:proofErr w:type="gram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Ловля мяча двумя руками. Ловя мяча одной рукой. Бросок по кольцу двумя руками сверху. Бросок одной рукой сверху. Передвижение. Стойки защитника, вырывание и выбивание мяча. Учебная игра.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left="10" w:right="8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Волейбол.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Верхняя прямая подача. Прием мяча снизу после подачи. Передача вперед. Передача назад. Изучение элементов тактики игры: индивидуальные, групповые и командные действия.</w:t>
      </w: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F780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Верхняя тактика игры в защите и в нападении. Взаимодействие игроков. 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игра.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right="8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 и эстафеты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right="8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Физическая подготовка: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выносливости, быстроты, скоростно-силовых качеств, ловкости. Развитие двигательных способностей средствами подвижных игр.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right="8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 и критерии оценки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контроля являются зачетные занятия.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 оценки являются:</w:t>
      </w:r>
    </w:p>
    <w:p w:rsidR="00693C8E" w:rsidRPr="003F780A" w:rsidRDefault="00693C8E" w:rsidP="00693C8E">
      <w:pPr>
        <w:numPr>
          <w:ilvl w:val="0"/>
          <w:numId w:val="30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овладения теоретическими и методическими знаниями, практическими умениями и навыками;</w:t>
      </w:r>
    </w:p>
    <w:p w:rsidR="00693C8E" w:rsidRPr="003F780A" w:rsidRDefault="00693C8E" w:rsidP="00693C8E">
      <w:pPr>
        <w:numPr>
          <w:ilvl w:val="0"/>
          <w:numId w:val="30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физическая подготовленность;</w:t>
      </w:r>
    </w:p>
    <w:p w:rsidR="00693C8E" w:rsidRPr="003F780A" w:rsidRDefault="00693C8E" w:rsidP="00693C8E">
      <w:pPr>
        <w:numPr>
          <w:ilvl w:val="0"/>
          <w:numId w:val="30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уровень спортивно-технической подготовленности по базовым видам спорта и овладение жизненно-важными умениями.</w:t>
      </w:r>
    </w:p>
    <w:p w:rsidR="00693C8E" w:rsidRPr="003F780A" w:rsidRDefault="00E041AD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C8E"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(2). Отжимания (сгибание и разгибание </w:t>
      </w:r>
      <w:proofErr w:type="gramStart"/>
      <w:r w:rsidR="00693C8E"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</w:t>
      </w:r>
      <w:proofErr w:type="gramEnd"/>
      <w:r w:rsidR="00693C8E"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упоре лежа) выполняются на горизонтальной поверхности руки на ширине плеч, туловище и ноги в одной плоскости. Засчитываются попытки, при которых учащийся касается грудью </w:t>
      </w:r>
      <w:proofErr w:type="spellStart"/>
      <w:r w:rsidR="00693C8E"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тензоплатформы</w:t>
      </w:r>
      <w:proofErr w:type="spellEnd"/>
      <w:r w:rsidR="00693C8E"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(руки сгибаются в локтевых суставах до 90").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(3). Тест выполняется с высокого старта.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(4). Подтягивания выполняются на высокой перекладине без рывковых движений и раскачиваний.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(5).Засчитываются попытки, при которых фиксируется положение подбородка выше перекладины.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(6). Учитывается количество правильно выполненных упражнений до потери мяча.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(7). Упражнение выполняется в парах на расстоянии 4-5 м. Учитывается количество правильно выполненных упражнений.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основных понятий физической культуры и спорта. Изучение влияния занятий физической культурой и спортом на различные системы организма человека.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методики способов овладения двигательных действий. Выполнение утренней гигиенической гимнастики. Развитие двигательных способностей: силы, быстроты, выносливости, гибкости и координации движений. Повторение техники легкоатлетических упражнений: бега на короткие дистанции, кроссового бега, прыжка в длину, метания мяча. Освоение правил игры в волейбол и баскетбол. Выполнение подводящих упражнений для освоения техники плавания. Передвижение на лыжах с использованием изученных способов. Выполнение прикладных гимнастических упражнений на спортивном городке.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left="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тесты для оценки спортивно-технической подготовленности и уровня овладения жизненно необходимыми навыками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left="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Юноши основной медицинской группы 11 класс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6"/>
        <w:gridCol w:w="1667"/>
        <w:gridCol w:w="1667"/>
        <w:gridCol w:w="1540"/>
      </w:tblGrid>
      <w:tr w:rsidR="00693C8E" w:rsidRPr="003F780A" w:rsidTr="006469FA">
        <w:trPr>
          <w:trHeight w:val="260"/>
        </w:trPr>
        <w:tc>
          <w:tcPr>
            <w:tcW w:w="5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Тесты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693C8E" w:rsidRPr="003F780A" w:rsidTr="006469FA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93C8E" w:rsidRPr="003F780A" w:rsidTr="006469FA">
        <w:trPr>
          <w:trHeight w:val="28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60 м (с)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693C8E" w:rsidRPr="003F780A" w:rsidTr="006469FA">
        <w:trPr>
          <w:trHeight w:val="28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100 м (с)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693C8E" w:rsidRPr="003F780A" w:rsidTr="006469FA">
        <w:trPr>
          <w:trHeight w:val="28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500 м (мин, с)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2,00</w:t>
            </w:r>
          </w:p>
        </w:tc>
      </w:tr>
      <w:tr w:rsidR="00693C8E" w:rsidRPr="003F780A" w:rsidTr="006469FA">
        <w:trPr>
          <w:trHeight w:val="28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Бег 1000 м (мин, с)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3,55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4,20</w:t>
            </w:r>
          </w:p>
        </w:tc>
      </w:tr>
      <w:tr w:rsidR="00693C8E" w:rsidRPr="003F780A" w:rsidTr="006469FA">
        <w:trPr>
          <w:trHeight w:val="28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2000 м (мин, с)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11,30</w:t>
            </w:r>
          </w:p>
        </w:tc>
      </w:tr>
      <w:tr w:rsidR="00693C8E" w:rsidRPr="003F780A" w:rsidTr="006469FA">
        <w:trPr>
          <w:trHeight w:val="28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3000 м (мин, с)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17,00</w:t>
            </w:r>
          </w:p>
        </w:tc>
      </w:tr>
      <w:tr w:rsidR="00693C8E" w:rsidRPr="003F780A" w:rsidTr="006469FA">
        <w:trPr>
          <w:trHeight w:val="28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теннисного мяча (м) (1)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93C8E" w:rsidRPr="003F780A" w:rsidTr="006469FA">
        <w:trPr>
          <w:trHeight w:val="28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Приседание (количество раз на время)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40/45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40/50</w:t>
            </w:r>
          </w:p>
        </w:tc>
      </w:tr>
      <w:tr w:rsidR="00693C8E" w:rsidRPr="003F780A" w:rsidTr="006469FA">
        <w:trPr>
          <w:trHeight w:val="28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с места (</w:t>
            </w:r>
            <w:proofErr w:type="gramStart"/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(1)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93C8E" w:rsidRPr="003F780A" w:rsidTr="006469FA">
        <w:trPr>
          <w:trHeight w:val="28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набивного мяча 3</w:t>
            </w:r>
            <w:r w:rsidRPr="003F7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 из-за головы (м) (1)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693C8E" w:rsidRPr="003F780A" w:rsidTr="006469FA">
        <w:trPr>
          <w:trHeight w:val="56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Силовой тест — подтягивание на высокой перекладине (количество раз) (4).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93C8E" w:rsidRPr="003F780A" w:rsidTr="006469FA">
        <w:trPr>
          <w:trHeight w:val="56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Сгибание и разгибание рук в упоре на брусьях (количество раз)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93C8E" w:rsidRPr="003F780A" w:rsidTr="006469FA">
        <w:trPr>
          <w:trHeight w:val="56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Сгибание и разгибание рук в упоре от пола (количество раз) (2)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693C8E" w:rsidRPr="003F780A" w:rsidTr="006469FA">
        <w:trPr>
          <w:trHeight w:val="56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Поднимание ног в висе до касания перекладины (количество раз)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93C8E" w:rsidRPr="003F780A" w:rsidTr="006469FA">
        <w:trPr>
          <w:trHeight w:val="28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пресса (количество раз)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93C8E" w:rsidRPr="003F780A" w:rsidTr="006469FA">
        <w:trPr>
          <w:trHeight w:val="28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 на гибкость – наклон из положения сидя.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+8см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+6см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+4см</w:t>
            </w:r>
          </w:p>
        </w:tc>
      </w:tr>
      <w:tr w:rsidR="00693C8E" w:rsidRPr="003F780A" w:rsidTr="006469FA">
        <w:trPr>
          <w:trHeight w:val="28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Координационный тест — челночный бег 10</w:t>
            </w:r>
            <w:r w:rsidRPr="003F780A">
              <w:rPr>
                <w:rFonts w:ascii="Noto Sans Symbols" w:eastAsia="Times New Roman" w:hAnsi="Noto Sans Symbols" w:cs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 (с) (3)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693C8E" w:rsidRPr="003F780A" w:rsidTr="006469FA">
        <w:trPr>
          <w:trHeight w:val="28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Координационный тест — челночный бег 10</w:t>
            </w:r>
            <w:r w:rsidRPr="003F780A">
              <w:rPr>
                <w:rFonts w:ascii="Noto Sans Symbols" w:eastAsia="Times New Roman" w:hAnsi="Noto Sans Symbols" w:cs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м (с) (3)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693C8E" w:rsidRPr="003F780A" w:rsidTr="006469FA">
        <w:trPr>
          <w:trHeight w:val="28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сверху над собой (кол-во раз) волейбол (6)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93C8E" w:rsidRPr="003F780A" w:rsidTr="006469FA">
        <w:trPr>
          <w:trHeight w:val="28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мяча снизу (кол-во раз) волейбол (3)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93C8E" w:rsidRPr="003F780A" w:rsidTr="006469FA">
        <w:trPr>
          <w:trHeight w:val="54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мяча в площадку соперника из 5 попыток (кол-во раз) волейбол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93C8E" w:rsidRPr="003F780A" w:rsidTr="006469FA">
        <w:trPr>
          <w:trHeight w:val="50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Штрафные броски по кольцу (кол-во попаданий из 10 попыток) – баскетбол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93C8E" w:rsidRPr="003F780A" w:rsidTr="006469FA">
        <w:trPr>
          <w:trHeight w:val="88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Бросок мяча по кольцу с двух шагов после ведения - по 3 броска с левой и правой стороны (кол-во попаданий из 6 </w:t>
            </w: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попыток) - баскетбол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93C8E" w:rsidRPr="003F780A" w:rsidTr="006469FA">
        <w:trPr>
          <w:trHeight w:val="1140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ind w:left="360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Гимнастический комплекс упражнений:</w:t>
            </w:r>
          </w:p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утренней гимнастики;</w:t>
            </w:r>
          </w:p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релаксационной гимнастики</w:t>
            </w:r>
          </w:p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(из 10 баллов)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8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7,5</w:t>
            </w:r>
          </w:p>
        </w:tc>
      </w:tr>
    </w:tbl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Девушки. 11 класс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5"/>
        <w:gridCol w:w="1616"/>
        <w:gridCol w:w="1616"/>
        <w:gridCol w:w="1493"/>
      </w:tblGrid>
      <w:tr w:rsidR="00693C8E" w:rsidRPr="003F780A" w:rsidTr="006469FA">
        <w:trPr>
          <w:trHeight w:val="380"/>
        </w:trPr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Тесты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693C8E" w:rsidRPr="003F780A" w:rsidTr="006469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93C8E" w:rsidRPr="003F780A" w:rsidTr="006469FA">
        <w:trPr>
          <w:trHeight w:val="28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60 м (мин, с)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</w:tr>
      <w:tr w:rsidR="00693C8E" w:rsidRPr="003F780A" w:rsidTr="006469FA">
        <w:trPr>
          <w:trHeight w:val="28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100 м (мин, с)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17,8</w:t>
            </w:r>
          </w:p>
        </w:tc>
      </w:tr>
      <w:tr w:rsidR="00693C8E" w:rsidRPr="003F780A" w:rsidTr="006469FA">
        <w:trPr>
          <w:trHeight w:val="28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500 м (мин, с)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2,35</w:t>
            </w:r>
          </w:p>
        </w:tc>
      </w:tr>
      <w:tr w:rsidR="00693C8E" w:rsidRPr="003F780A" w:rsidTr="006469FA">
        <w:trPr>
          <w:trHeight w:val="28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1000 м (мин, с)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5,40</w:t>
            </w:r>
          </w:p>
        </w:tc>
      </w:tr>
      <w:tr w:rsidR="00693C8E" w:rsidRPr="003F780A" w:rsidTr="006469FA">
        <w:trPr>
          <w:trHeight w:val="28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2000 м (мин, с)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11,30</w:t>
            </w:r>
          </w:p>
        </w:tc>
      </w:tr>
      <w:tr w:rsidR="00693C8E" w:rsidRPr="003F780A" w:rsidTr="006469FA">
        <w:trPr>
          <w:trHeight w:val="28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теннисного мяча (м) (1)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693C8E" w:rsidRPr="003F780A" w:rsidTr="006469FA">
        <w:trPr>
          <w:trHeight w:val="28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Приседание (количество раз на время)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35/40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35/45</w:t>
            </w:r>
          </w:p>
        </w:tc>
      </w:tr>
      <w:tr w:rsidR="00693C8E" w:rsidRPr="003F780A" w:rsidTr="006469FA">
        <w:trPr>
          <w:trHeight w:val="28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с места (</w:t>
            </w:r>
            <w:proofErr w:type="gramStart"/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(1)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693C8E" w:rsidRPr="003F780A" w:rsidTr="006469FA">
        <w:trPr>
          <w:trHeight w:val="28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набивного мяча 3</w:t>
            </w:r>
            <w:r w:rsidRPr="003F78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 из-за головы (м) (1)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3C8E" w:rsidRPr="003F780A" w:rsidTr="006469FA">
        <w:trPr>
          <w:trHeight w:val="50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Сгибание и разгибание рук в упоре от пола (количество раз) (2)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93C8E" w:rsidRPr="003F780A" w:rsidTr="006469FA">
        <w:trPr>
          <w:trHeight w:val="28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пресса (количество раз)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93C8E" w:rsidRPr="003F780A" w:rsidTr="006469FA">
        <w:trPr>
          <w:trHeight w:val="28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 на гибкость – наклон из положения сидя.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+10см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+8см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+5см</w:t>
            </w:r>
          </w:p>
        </w:tc>
      </w:tr>
      <w:tr w:rsidR="00693C8E" w:rsidRPr="003F780A" w:rsidTr="006469FA">
        <w:trPr>
          <w:trHeight w:val="28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Координационный тест — челночный бег 10</w:t>
            </w:r>
            <w:r w:rsidRPr="003F780A">
              <w:rPr>
                <w:rFonts w:ascii="Noto Sans Symbols" w:eastAsia="Times New Roman" w:hAnsi="Noto Sans Symbols" w:cs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 (с) (3)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693C8E" w:rsidRPr="003F780A" w:rsidTr="006469FA">
        <w:trPr>
          <w:trHeight w:val="28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Координационный тест — челночный бег 10</w:t>
            </w:r>
            <w:r w:rsidRPr="003F780A">
              <w:rPr>
                <w:rFonts w:ascii="Noto Sans Symbols" w:eastAsia="Times New Roman" w:hAnsi="Noto Sans Symbols" w:cs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м (с) (3)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693C8E" w:rsidRPr="003F780A" w:rsidTr="006469FA">
        <w:trPr>
          <w:trHeight w:val="28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Скакалка (количество раз за 1 мин)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693C8E" w:rsidRPr="003F780A" w:rsidTr="006469FA">
        <w:trPr>
          <w:trHeight w:val="28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C8E" w:rsidRPr="003F780A" w:rsidRDefault="00693C8E" w:rsidP="00646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сверху над собой (кол-во раз) волейбол (6)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93C8E" w:rsidRPr="003F780A" w:rsidTr="006469FA">
        <w:trPr>
          <w:trHeight w:val="28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C8E" w:rsidRPr="003F780A" w:rsidRDefault="00693C8E" w:rsidP="00646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Прием мяча снизу (кол-во раз) волейбол (7)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93C8E" w:rsidRPr="003F780A" w:rsidTr="006469FA">
        <w:trPr>
          <w:trHeight w:val="60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C8E" w:rsidRPr="003F780A" w:rsidRDefault="00693C8E" w:rsidP="00646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мяча в площадку соперника из 5 попыток (кол-во раз) волейбол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3C8E" w:rsidRPr="003F780A" w:rsidTr="006469FA">
        <w:trPr>
          <w:trHeight w:val="54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C8E" w:rsidRPr="003F780A" w:rsidRDefault="00693C8E" w:rsidP="00646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Штрафные броски по кольцу (кол-во попаданий из 10 попыток) – баскетбол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93C8E" w:rsidRPr="003F780A" w:rsidTr="006469FA">
        <w:trPr>
          <w:trHeight w:val="84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C8E" w:rsidRPr="003F780A" w:rsidRDefault="00693C8E" w:rsidP="00646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мяча по кольцу с двух шагов после ведения - по 3 броска с левой и правой стороны (кол-во попаданий из 6 попыток) - баскетбол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93C8E" w:rsidRPr="003F780A" w:rsidTr="006469FA">
        <w:trPr>
          <w:trHeight w:val="114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C8E" w:rsidRPr="003F780A" w:rsidRDefault="00693C8E" w:rsidP="006469FA">
            <w:pPr>
              <w:spacing w:after="0" w:line="240" w:lineRule="auto"/>
              <w:ind w:left="360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Гимнастический комплекс упражнений:</w:t>
            </w:r>
          </w:p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утренней гимнастики;</w:t>
            </w:r>
          </w:p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релаксационной гимнастики</w:t>
            </w:r>
          </w:p>
          <w:p w:rsidR="00693C8E" w:rsidRPr="003F780A" w:rsidRDefault="00693C8E" w:rsidP="006469F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(из 10 баллов)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8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3C8E" w:rsidRPr="003F780A" w:rsidRDefault="00693C8E" w:rsidP="0064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7,5</w:t>
            </w:r>
          </w:p>
        </w:tc>
      </w:tr>
    </w:tbl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(1). Учащийся выполняет три попытки (фиксируется лучшая из попыток).</w:t>
      </w:r>
      <w:r w:rsidRPr="003F780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05C1A4E0" wp14:editId="70DEE0CA">
                <wp:extent cx="307975" cy="307975"/>
                <wp:effectExtent l="0" t="0" r="0" b="0"/>
                <wp:docPr id="1" name="AutoShape 2" descr="https://docs.google.com/drawings/d/sFGNqPovXgwjsnHCrK3mtBA/image?rev=1&amp;h=1&amp;w=13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docs.google.com/drawings/d/sFGNqPovXgwjsnHCrK3mtBA/image?rev=1&amp;h=1&amp;w=132&amp;ac=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(2). Отжимания (сгибание и разгибание </w:t>
      </w:r>
      <w:proofErr w:type="gram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</w:t>
      </w:r>
      <w:proofErr w:type="gram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упоре лежа) выполняются на горизонтальной поверхности руки на ширине плеч, туловище и ноги в одной плоскости. Засчитываются попытки, при которых учащийся касается грудью </w:t>
      </w:r>
      <w:proofErr w:type="spell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тензоплатформы</w:t>
      </w:r>
      <w:proofErr w:type="spell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(руки сгибаются в локтевых суставах до 90").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(3). Тест выполняется с высокого старта.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(4). Подтягивания выполняются на высокой перекладине без рывковых движений и раскачиваний.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(5).Засчитываются попытки, при которых фиксируется положение подбородка выше перекладины.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(6). Учитывается количество правильно выполненных упражнений до потери мяча.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(7). Упражнение выполняется в парах на расстоянии 4-5 м. Учитывается количество правильно выполненных упражнений.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основных понятий физической культуры и спорта. Изучение влияния занятий физической культурой и спортом на различные системы организма человека.</w:t>
      </w:r>
    </w:p>
    <w:p w:rsidR="00693C8E" w:rsidRPr="003F780A" w:rsidRDefault="00693C8E" w:rsidP="00693C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Разбор методики способов овладения двигательных действий. Выполнение утренней гигиенической гимнастики. Развитие двигательных способностей: силы, быстроты, выносливости, гибкости и координации движений. Повторение </w:t>
      </w: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техники легкоатлетических упражнений: бега на короткие дистанции, кроссового бега, прыжка в длину, метания мяча. Освоение правил игры в волейбол и баскетбол. Выполнение подводящих упражнений для освоения техники плавания. Передвижение на лыжах с использованием изученных способов. Выполнение прикладных гимнастических упражнений на спортивном городке.</w:t>
      </w:r>
    </w:p>
    <w:p w:rsidR="00693C8E" w:rsidRPr="003F780A" w:rsidRDefault="00693C8E" w:rsidP="00693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Комплексы упражнений для домашнего задания.</w:t>
      </w:r>
    </w:p>
    <w:p w:rsidR="00693C8E" w:rsidRPr="003F780A" w:rsidRDefault="00693C8E" w:rsidP="00693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1</w:t>
      </w:r>
    </w:p>
    <w:p w:rsidR="00693C8E" w:rsidRPr="003F780A" w:rsidRDefault="00693C8E" w:rsidP="00693C8E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Беговая работа рук в макс. темпе (2-4 серии по 8-10 </w:t>
      </w:r>
      <w:proofErr w:type="gram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 с интервалом 30-40 сек</w:t>
      </w:r>
      <w:proofErr w:type="gram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93C8E" w:rsidRPr="003F780A" w:rsidRDefault="00693C8E" w:rsidP="00693C8E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на месте в максимальном темпе (3-4 серии по 8-10сек с интервалом 45-60 сек)</w:t>
      </w:r>
    </w:p>
    <w:p w:rsidR="00693C8E" w:rsidRPr="003F780A" w:rsidRDefault="00693C8E" w:rsidP="00693C8E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Приседание и выпрыгивание из </w:t>
      </w:r>
      <w:proofErr w:type="spellStart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полуприседа</w:t>
      </w:r>
      <w:proofErr w:type="spellEnd"/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отягощением (2-3 серии по 12-15 раз);</w:t>
      </w:r>
    </w:p>
    <w:p w:rsidR="00693C8E" w:rsidRPr="003F780A" w:rsidRDefault="00693C8E" w:rsidP="00693C8E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подскоки на прямых ногах (3-4 серии по 30-40 сек. с интервалом 60 сек.);</w:t>
      </w:r>
    </w:p>
    <w:p w:rsidR="00693C8E" w:rsidRPr="003F780A" w:rsidRDefault="00693C8E" w:rsidP="00693C8E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расслабление.</w:t>
      </w:r>
    </w:p>
    <w:p w:rsidR="006234E2" w:rsidRPr="003F780A" w:rsidRDefault="006234E2">
      <w:pPr>
        <w:rPr>
          <w:sz w:val="28"/>
          <w:szCs w:val="28"/>
        </w:rPr>
      </w:pPr>
    </w:p>
    <w:p w:rsidR="004A1166" w:rsidRPr="003F780A" w:rsidRDefault="004A1166" w:rsidP="004A116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3F780A">
        <w:rPr>
          <w:rFonts w:ascii="Calibri" w:eastAsia="Calibri" w:hAnsi="Calibri" w:cs="Times New Roman"/>
          <w:sz w:val="28"/>
          <w:szCs w:val="28"/>
        </w:rPr>
        <w:t>Календарно-тематическое планирование</w:t>
      </w:r>
    </w:p>
    <w:p w:rsidR="00AF1CF3" w:rsidRPr="003F780A" w:rsidRDefault="00D075A7" w:rsidP="00AF1CF3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3F780A">
        <w:rPr>
          <w:rFonts w:ascii="Calibri" w:eastAsia="Calibri" w:hAnsi="Calibri" w:cs="Times New Roman"/>
          <w:sz w:val="28"/>
          <w:szCs w:val="28"/>
        </w:rPr>
        <w:t xml:space="preserve"> </w:t>
      </w:r>
      <w:r w:rsidR="004A1166" w:rsidRPr="003F780A">
        <w:rPr>
          <w:rFonts w:ascii="Calibri" w:eastAsia="Calibri" w:hAnsi="Calibri" w:cs="Times New Roman"/>
          <w:sz w:val="28"/>
          <w:szCs w:val="28"/>
        </w:rPr>
        <w:t>(3 часа в неделю). 102 часа.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384"/>
        <w:gridCol w:w="6946"/>
        <w:gridCol w:w="1241"/>
      </w:tblGrid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F1CF3" w:rsidRPr="003F780A" w:rsidRDefault="00AF1CF3" w:rsidP="00AF1CF3">
            <w:pPr>
              <w:jc w:val="center"/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Легкая атлетика. 21 час.</w:t>
            </w:r>
          </w:p>
          <w:p w:rsidR="00AF1CF3" w:rsidRPr="003F780A" w:rsidRDefault="00AF1CF3" w:rsidP="00AF1CF3">
            <w:pPr>
              <w:jc w:val="center"/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 xml:space="preserve">Спринтерский бег 5 часов. </w:t>
            </w:r>
          </w:p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1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Инструктаж по Т.Б. Низкий старт, разгон, бег по дистанции. Эстафетный бег, челночный бег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2-4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 xml:space="preserve"> Низкий старт, разгон, бег по дистанции. Эстафетный бег, челночный бег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5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Контрольный. Бег на результат 100 м.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F1CF3" w:rsidRPr="003F780A" w:rsidRDefault="00AF1CF3" w:rsidP="00AF1CF3">
            <w:pPr>
              <w:jc w:val="center"/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Прыжок в длину 3 часа.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6-7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Прыжки в длину (разбег, отталкивание), челночный бег. Инструктаж по Т.Б.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lastRenderedPageBreak/>
              <w:t>8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 xml:space="preserve">Контрольный. Прыжки в длину на результат.  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F1CF3" w:rsidRPr="003F780A" w:rsidRDefault="00AF1CF3" w:rsidP="00AF1CF3">
            <w:pPr>
              <w:jc w:val="center"/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Метание гранаты. 3 часа.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9-10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Инструктаж по Т.Б. Метание гранаты. Челночный бег.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11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Контрольный. Техника выполнения метания гранаты на дальность.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F1CF3" w:rsidRPr="003F780A" w:rsidRDefault="00AF1CF3" w:rsidP="00AF1CF3">
            <w:pPr>
              <w:jc w:val="center"/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Кроссовая подготовка 10 часов.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12-14</w:t>
            </w:r>
          </w:p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Инструктаж по Т.Б. Бег 20 минут. Футбол (м), преодоление гор-х препятствий (д).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15-16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Бег 24 минут. Футбол (м), преодоление гор-х препятствий (д).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17-18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Бег 26 минут. Футбол (м), преодоление гор-х препятствий (д).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19-20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Бег 28 минут. Футбол (м), преодоление гор-х препятствий (д).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21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Контрольный. Бег 3000 м мальчики, 2000 м девочки на результат.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F1CF3" w:rsidRPr="003F780A" w:rsidRDefault="00AF1CF3" w:rsidP="00AF1CF3">
            <w:pPr>
              <w:jc w:val="center"/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Гимнастика 14 час.</w:t>
            </w:r>
          </w:p>
          <w:p w:rsidR="00AF1CF3" w:rsidRPr="003F780A" w:rsidRDefault="00AF1CF3" w:rsidP="00AF1CF3">
            <w:pPr>
              <w:jc w:val="center"/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Висы и упоры, строевые упражнения. Лазание. 11 часов.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 xml:space="preserve">22-23 урок 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Инструктаж по Т.Б. Строевые команды, подъемы, перевороты в висах. Теория.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24- 26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Строевые команды, подъемы, перевороты в висах. Подтягивание в висах.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27-29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Строевые команды, подъемы, перевороты в висах. Лазание в 2 приема.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30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 xml:space="preserve">Контрольный. Техника выполнения подтягивание в </w:t>
            </w:r>
            <w:r w:rsidRPr="003F780A">
              <w:rPr>
                <w:sz w:val="28"/>
                <w:szCs w:val="28"/>
              </w:rPr>
              <w:lastRenderedPageBreak/>
              <w:t>висах. Лазание в 2 приема.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F1CF3" w:rsidRPr="003F780A" w:rsidRDefault="00AF1CF3" w:rsidP="00AF1CF3">
            <w:pPr>
              <w:jc w:val="center"/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Опорный прыжок. Акробатика 10 часов.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31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 xml:space="preserve">Инструктаж по Т.Б. Длинный кувырок, стойки. Прыжок через коня (м). </w:t>
            </w:r>
            <w:proofErr w:type="gramStart"/>
            <w:r w:rsidRPr="003F780A">
              <w:rPr>
                <w:sz w:val="28"/>
                <w:szCs w:val="28"/>
              </w:rPr>
              <w:t>Сед</w:t>
            </w:r>
            <w:proofErr w:type="gramEnd"/>
            <w:r w:rsidRPr="003F780A">
              <w:rPr>
                <w:sz w:val="28"/>
                <w:szCs w:val="28"/>
              </w:rPr>
              <w:t>, стойки, кувырки (д).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32-33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Стойки на руках, прыжки в глубину. Прыжок через коня (м). Комбинации из разученных элементов, прыжки в глубину. Прыжок через козла (д).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34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Комбинации из разученных элементов, прыжки в глубину. Прыжок через коня (м).  Прыжок через козла боком (д).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35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Контрольный. Оценка техники выполнения элементов.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F1CF3" w:rsidRPr="003F780A" w:rsidRDefault="00AF1CF3" w:rsidP="00AF1CF3">
            <w:pPr>
              <w:jc w:val="center"/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Спортивные игры 49 часа.</w:t>
            </w:r>
          </w:p>
          <w:p w:rsidR="00AF1CF3" w:rsidRPr="003F780A" w:rsidRDefault="00AF1CF3" w:rsidP="00D075A7">
            <w:pPr>
              <w:jc w:val="center"/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 xml:space="preserve">Баскетбол </w:t>
            </w:r>
            <w:r w:rsidR="00D075A7" w:rsidRPr="003F780A">
              <w:rPr>
                <w:sz w:val="28"/>
                <w:szCs w:val="28"/>
              </w:rPr>
              <w:t>23</w:t>
            </w:r>
            <w:r w:rsidRPr="003F780A">
              <w:rPr>
                <w:sz w:val="28"/>
                <w:szCs w:val="28"/>
              </w:rPr>
              <w:t>часов.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36-37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Инструктаж по Т.Б. Сочетание приемов, броски в прыжке. Быстрый прорыв(2*1). 2-х сторонняя игра.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38</w:t>
            </w:r>
            <w:r w:rsidR="00D075A7" w:rsidRPr="003F780A">
              <w:rPr>
                <w:sz w:val="28"/>
                <w:szCs w:val="28"/>
              </w:rPr>
              <w:t>-40</w:t>
            </w:r>
            <w:r w:rsidRPr="003F780A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Сочетание приемов, броски в прыжке, ведение с сопротивлением. Быстрый прорыв(3*1). 2-х сторонняя игра.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D075A7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41</w:t>
            </w:r>
            <w:r w:rsidR="00AF1CF3" w:rsidRPr="003F780A">
              <w:rPr>
                <w:sz w:val="28"/>
                <w:szCs w:val="28"/>
              </w:rPr>
              <w:t>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 xml:space="preserve">Сочетание приемов, броски в прыжке, ведение с сопротивлением. Быстрый прорыв против </w:t>
            </w:r>
            <w:proofErr w:type="gramStart"/>
            <w:r w:rsidRPr="003F780A">
              <w:rPr>
                <w:sz w:val="28"/>
                <w:szCs w:val="28"/>
              </w:rPr>
              <w:t>зонной</w:t>
            </w:r>
            <w:proofErr w:type="gramEnd"/>
            <w:r w:rsidRPr="003F780A">
              <w:rPr>
                <w:sz w:val="28"/>
                <w:szCs w:val="28"/>
              </w:rPr>
              <w:t xml:space="preserve"> зашиты.(2*1*2). 2-х сторонняя игра.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D075A7" w:rsidP="00D075A7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42-43</w:t>
            </w:r>
            <w:r w:rsidR="00AF1CF3" w:rsidRPr="003F780A">
              <w:rPr>
                <w:sz w:val="28"/>
                <w:szCs w:val="28"/>
              </w:rPr>
              <w:t>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 xml:space="preserve">Сочетание приемов, броски в прыжке, ведение с сопротивлением. Быстрый прорыв против </w:t>
            </w:r>
            <w:proofErr w:type="gramStart"/>
            <w:r w:rsidRPr="003F780A">
              <w:rPr>
                <w:sz w:val="28"/>
                <w:szCs w:val="28"/>
              </w:rPr>
              <w:t>зонной</w:t>
            </w:r>
            <w:proofErr w:type="gramEnd"/>
            <w:r w:rsidRPr="003F780A">
              <w:rPr>
                <w:sz w:val="28"/>
                <w:szCs w:val="28"/>
              </w:rPr>
              <w:t xml:space="preserve"> зашиты.(1*3*1). 2-х сторонняя игра.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D075A7" w:rsidP="00D075A7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44-46</w:t>
            </w:r>
            <w:r w:rsidR="00AF1CF3" w:rsidRPr="003F780A">
              <w:rPr>
                <w:sz w:val="28"/>
                <w:szCs w:val="28"/>
              </w:rPr>
              <w:t>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 xml:space="preserve">Сочетание приемов, броски в прыжке, ведение с сопротивлением. Быстрый прорыв против </w:t>
            </w:r>
            <w:proofErr w:type="gramStart"/>
            <w:r w:rsidRPr="003F780A">
              <w:rPr>
                <w:sz w:val="28"/>
                <w:szCs w:val="28"/>
              </w:rPr>
              <w:t>зонной</w:t>
            </w:r>
            <w:proofErr w:type="gramEnd"/>
            <w:r w:rsidRPr="003F780A">
              <w:rPr>
                <w:sz w:val="28"/>
                <w:szCs w:val="28"/>
              </w:rPr>
              <w:t xml:space="preserve"> </w:t>
            </w:r>
            <w:r w:rsidRPr="003F780A">
              <w:rPr>
                <w:sz w:val="28"/>
                <w:szCs w:val="28"/>
              </w:rPr>
              <w:lastRenderedPageBreak/>
              <w:t>зашиты.(2*3). 2-х сторонняя игра.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D075A7" w:rsidP="00D075A7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lastRenderedPageBreak/>
              <w:t>47-48</w:t>
            </w:r>
            <w:r w:rsidR="00AF1CF3" w:rsidRPr="003F780A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Сочетание приемов, броски в прыжке, передачи в движении. Нападение против личной защиты.2-х сторонняя игра.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D075A7" w:rsidP="00D075A7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49-51</w:t>
            </w:r>
            <w:r w:rsidR="00AF1CF3" w:rsidRPr="003F780A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 xml:space="preserve">Сочетание приемов. Индивидуальные действия (перехват, выбивания, накрывание мяча). Нападение через </w:t>
            </w:r>
            <w:proofErr w:type="gramStart"/>
            <w:r w:rsidRPr="003F780A">
              <w:rPr>
                <w:sz w:val="28"/>
                <w:szCs w:val="28"/>
              </w:rPr>
              <w:t>центрового</w:t>
            </w:r>
            <w:proofErr w:type="gramEnd"/>
            <w:r w:rsidRPr="003F780A">
              <w:rPr>
                <w:sz w:val="28"/>
                <w:szCs w:val="28"/>
              </w:rPr>
              <w:t>.  2-х сторонняя игра.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D075A7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52</w:t>
            </w:r>
            <w:r w:rsidR="00AF1CF3" w:rsidRPr="003F780A">
              <w:rPr>
                <w:sz w:val="28"/>
                <w:szCs w:val="28"/>
              </w:rPr>
              <w:t>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Контрольный. Оценить технику ведения мяча с сопротивлением. 2-х сторонняя игра.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rPr>
          <w:trHeight w:val="960"/>
        </w:trPr>
        <w:tc>
          <w:tcPr>
            <w:tcW w:w="1384" w:type="dxa"/>
          </w:tcPr>
          <w:p w:rsidR="00AF1CF3" w:rsidRPr="003F780A" w:rsidRDefault="00D075A7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53-54</w:t>
            </w:r>
            <w:r w:rsidR="00AF1CF3" w:rsidRPr="003F780A">
              <w:rPr>
                <w:sz w:val="28"/>
                <w:szCs w:val="28"/>
              </w:rPr>
              <w:t xml:space="preserve"> урок</w:t>
            </w:r>
          </w:p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 xml:space="preserve">Сочетание приемов. Индивидуальные действия (перехват, выбивания, накрывание мяча). Нападение через </w:t>
            </w:r>
            <w:proofErr w:type="gramStart"/>
            <w:r w:rsidRPr="003F780A">
              <w:rPr>
                <w:sz w:val="28"/>
                <w:szCs w:val="28"/>
              </w:rPr>
              <w:t>центрового</w:t>
            </w:r>
            <w:proofErr w:type="gramEnd"/>
            <w:r w:rsidRPr="003F780A">
              <w:rPr>
                <w:sz w:val="28"/>
                <w:szCs w:val="28"/>
              </w:rPr>
              <w:t>.  2-х сторонняя игра.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rPr>
          <w:trHeight w:val="600"/>
        </w:trPr>
        <w:tc>
          <w:tcPr>
            <w:tcW w:w="1384" w:type="dxa"/>
          </w:tcPr>
          <w:p w:rsidR="00AF1CF3" w:rsidRPr="003F780A" w:rsidRDefault="00D075A7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55</w:t>
            </w:r>
            <w:r w:rsidR="00AF1CF3" w:rsidRPr="003F780A">
              <w:rPr>
                <w:sz w:val="28"/>
                <w:szCs w:val="28"/>
              </w:rPr>
              <w:t>урок</w:t>
            </w:r>
          </w:p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Контрольный. Оценить технику индивидуальных действий (перехват, выбивания, накрывание мяча). 2-х сторонняя игра.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rPr>
          <w:trHeight w:val="465"/>
        </w:trPr>
        <w:tc>
          <w:tcPr>
            <w:tcW w:w="1384" w:type="dxa"/>
          </w:tcPr>
          <w:p w:rsidR="00AF1CF3" w:rsidRPr="003F780A" w:rsidRDefault="00D075A7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56</w:t>
            </w:r>
            <w:r w:rsidR="00AF1CF3" w:rsidRPr="003F780A">
              <w:rPr>
                <w:sz w:val="28"/>
                <w:szCs w:val="28"/>
              </w:rPr>
              <w:t>-</w:t>
            </w:r>
            <w:r w:rsidRPr="003F780A">
              <w:rPr>
                <w:sz w:val="28"/>
                <w:szCs w:val="28"/>
              </w:rPr>
              <w:t>58</w:t>
            </w:r>
            <w:r w:rsidR="00AF1CF3" w:rsidRPr="003F780A">
              <w:rPr>
                <w:sz w:val="28"/>
                <w:szCs w:val="28"/>
              </w:rPr>
              <w:t>урок</w:t>
            </w:r>
          </w:p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 xml:space="preserve">Сочетание приемов. Индивидуальные действия (перехват, выбивания, накрывание мяча). Нападение через </w:t>
            </w:r>
            <w:proofErr w:type="gramStart"/>
            <w:r w:rsidRPr="003F780A">
              <w:rPr>
                <w:sz w:val="28"/>
                <w:szCs w:val="28"/>
              </w:rPr>
              <w:t>центрового</w:t>
            </w:r>
            <w:proofErr w:type="gramEnd"/>
            <w:r w:rsidRPr="003F780A">
              <w:rPr>
                <w:sz w:val="28"/>
                <w:szCs w:val="28"/>
              </w:rPr>
              <w:t>.  2-х сторонняя игра.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F1CF3" w:rsidRPr="003F780A" w:rsidRDefault="00AF1CF3" w:rsidP="00D075A7">
            <w:pPr>
              <w:jc w:val="center"/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 xml:space="preserve">Волейбол </w:t>
            </w:r>
            <w:r w:rsidR="00D075A7" w:rsidRPr="003F780A">
              <w:rPr>
                <w:sz w:val="28"/>
                <w:szCs w:val="28"/>
              </w:rPr>
              <w:t>26</w:t>
            </w:r>
            <w:r w:rsidRPr="003F780A">
              <w:rPr>
                <w:sz w:val="28"/>
                <w:szCs w:val="28"/>
              </w:rPr>
              <w:t>часов.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D075A7" w:rsidP="00D075A7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59-60</w:t>
            </w:r>
            <w:r w:rsidR="00AF1CF3" w:rsidRPr="003F780A">
              <w:rPr>
                <w:sz w:val="28"/>
                <w:szCs w:val="28"/>
              </w:rPr>
              <w:t>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Инструктаж по Т.Б. Стойки, передачи в 2-х, 3-х, перемещения. Нижняя прямая подача, прием. Прямой нападающий удар. 2-х сторонняя игра.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rPr>
          <w:trHeight w:val="1156"/>
        </w:trPr>
        <w:tc>
          <w:tcPr>
            <w:tcW w:w="1384" w:type="dxa"/>
          </w:tcPr>
          <w:p w:rsidR="00AF1CF3" w:rsidRPr="003F780A" w:rsidRDefault="00D075A7" w:rsidP="00D075A7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61-62</w:t>
            </w:r>
            <w:r w:rsidR="00AF1CF3" w:rsidRPr="003F780A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Стойки, передачи в 2-х, 3-х, перемещения. Нижняя прямая подача, прием. Прямой нападающий удар. 2-х сторонняя игра.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D075A7" w:rsidP="00D075A7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lastRenderedPageBreak/>
              <w:t>63-64</w:t>
            </w:r>
            <w:r w:rsidR="00AF1CF3" w:rsidRPr="003F780A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Стойки, передачи в 2-х, 3-х, перемещения. Нижняя прямая подача, прием. Прямой нападающий удар. 2-х сторонняя игра.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D075A7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65-66</w:t>
            </w:r>
            <w:r w:rsidR="00AF1CF3" w:rsidRPr="003F780A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Сочетание приемов. Верхняя  прямая подача, прием. Прямой нападающий удар из 3-й зоны. 2-х сторонняя игра.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D075A7" w:rsidP="00D075A7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67-</w:t>
            </w:r>
            <w:r w:rsidR="00AF1CF3" w:rsidRPr="003F780A">
              <w:rPr>
                <w:sz w:val="28"/>
                <w:szCs w:val="28"/>
              </w:rPr>
              <w:t>69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Сочетание приемов. Верхняя  прямая подача, прием. Прямой нападающий удар из 2-й зоны, блокирование. 2-х сторонняя игра.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70-74урок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Сочетание приемов. Верхняя  прямая подача, прием. Прямой нападающий удар из 4-й зоны, блокирование. 2-х сторонняя игра.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75-77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Сочетание приемов. Верхняя  прямая подача, прием. Прямой нападающий удар из 3-й зоны, блокирование, страховка. 2-х сторонняя игра.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78-82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Сочетание приемов. Верхняя  прямая подача, прием. Прямой нападающий удар из 4-й зоны, блокирование, страховка, позиционное нападение. 2-х сторонняя игра.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83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Сочетание приемов. Верхняя  прямая подача, прием. Прямой нападающий удар из 4-й зоны, блокирование, страховка, позиционное нападение. 2-х сторонняя игра.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84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Сочетание приемов. Верхняя  прямая подача, прием. Прямой нападающий удар из 4-й зоны, блокирование, страховка, позиционное нападение. 2-х сторонняя игра.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F1CF3" w:rsidRPr="003F780A" w:rsidRDefault="00AF1CF3" w:rsidP="00AF1CF3">
            <w:pPr>
              <w:jc w:val="center"/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 xml:space="preserve">Л/А 18 часов. </w:t>
            </w:r>
          </w:p>
          <w:p w:rsidR="00AF1CF3" w:rsidRPr="003F780A" w:rsidRDefault="00AF1CF3" w:rsidP="00AF1CF3">
            <w:pPr>
              <w:jc w:val="center"/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Кроссовая подготовка 8 часов.</w:t>
            </w:r>
          </w:p>
          <w:p w:rsidR="00AF1CF3" w:rsidRPr="003F780A" w:rsidRDefault="00AF1CF3" w:rsidP="00AF1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lastRenderedPageBreak/>
              <w:t>85-87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 xml:space="preserve">Инструктаж по Т.Б. Бег 25 минут. Футбол (м), преодоление гор-х препятствий (д). 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88-91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 xml:space="preserve"> Бег 25 минут. Футбол (м), преодоление гор-х препятствий (д). Теория.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92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Контрольный. Бег 3000 м мальчики, 2000 м девочки на результат.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F1CF3" w:rsidRPr="003F780A" w:rsidRDefault="00AF1CF3" w:rsidP="00AF1CF3">
            <w:pPr>
              <w:jc w:val="center"/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 xml:space="preserve">Спринтерский бег. 4 часа. </w:t>
            </w:r>
          </w:p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93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Инструктаж по Т.Б. Низкий старт, разгон, бег по дистанции. Челночный бег.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94-95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Низкий старт, разгон, бег по дистанции, финиширование. Челночный бег.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96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Контрольный. Бег на результат 100 м.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F1CF3" w:rsidRPr="003F780A" w:rsidRDefault="00AF1CF3" w:rsidP="00AF1CF3">
            <w:pPr>
              <w:jc w:val="center"/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Метание гранаты и мяча. 3 часа.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97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Инструктаж по Т.Б. Метание мяча. Челночный бег.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98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Метание гранаты из разных положений. Теория.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99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Контрольный. Техника выполнения метания гранаты на дальность.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F1CF3" w:rsidRPr="003F780A" w:rsidRDefault="00AF1CF3" w:rsidP="00AF1CF3">
            <w:pPr>
              <w:jc w:val="center"/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Прыжок в высоту 3 часа.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100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Инструктаж по Т.Б. Прыжки в высоту (разбег, отталкивание).  Челночный бег.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101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Прыжки в высоту (переход через планку).  Челночный бег.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102 урок</w:t>
            </w: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  <w:r w:rsidRPr="003F780A">
              <w:rPr>
                <w:sz w:val="28"/>
                <w:szCs w:val="28"/>
              </w:rPr>
              <w:t>Прыжки в высоту (переход через планку).  Челночный бег.</w:t>
            </w: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  <w:tr w:rsidR="00AF1CF3" w:rsidRPr="003F780A" w:rsidTr="00A87036">
        <w:tc>
          <w:tcPr>
            <w:tcW w:w="1384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AF1CF3" w:rsidRPr="003F780A" w:rsidRDefault="00AF1CF3" w:rsidP="00AF1CF3">
            <w:pPr>
              <w:rPr>
                <w:sz w:val="28"/>
                <w:szCs w:val="28"/>
              </w:rPr>
            </w:pPr>
          </w:p>
        </w:tc>
      </w:tr>
    </w:tbl>
    <w:p w:rsidR="00AF1CF3" w:rsidRDefault="00AF1CF3"/>
    <w:p w:rsidR="00BB793E" w:rsidRDefault="00BB793E"/>
    <w:p w:rsidR="00BB793E" w:rsidRDefault="00BB793E"/>
    <w:p w:rsidR="00BB793E" w:rsidRDefault="00BB793E"/>
    <w:p w:rsidR="00BB793E" w:rsidRDefault="00BB793E"/>
    <w:p w:rsidR="00BB793E" w:rsidRDefault="00BB793E"/>
    <w:p w:rsidR="00BB793E" w:rsidRDefault="00BB793E"/>
    <w:p w:rsidR="00BB793E" w:rsidRDefault="00BB793E"/>
    <w:p w:rsidR="00BB793E" w:rsidRDefault="00BB793E"/>
    <w:p w:rsidR="00BB793E" w:rsidRDefault="00BB793E"/>
    <w:sectPr w:rsidR="00BB793E" w:rsidSect="00693C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FA" w:rsidRDefault="00355CFA" w:rsidP="001A281F">
      <w:pPr>
        <w:spacing w:after="0" w:line="240" w:lineRule="auto"/>
      </w:pPr>
      <w:r>
        <w:separator/>
      </w:r>
    </w:p>
  </w:endnote>
  <w:endnote w:type="continuationSeparator" w:id="0">
    <w:p w:rsidR="00355CFA" w:rsidRDefault="00355CFA" w:rsidP="001A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FA" w:rsidRDefault="00355CFA" w:rsidP="001A281F">
      <w:pPr>
        <w:spacing w:after="0" w:line="240" w:lineRule="auto"/>
      </w:pPr>
      <w:r>
        <w:separator/>
      </w:r>
    </w:p>
  </w:footnote>
  <w:footnote w:type="continuationSeparator" w:id="0">
    <w:p w:rsidR="00355CFA" w:rsidRDefault="00355CFA" w:rsidP="001A2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450"/>
    <w:multiLevelType w:val="multilevel"/>
    <w:tmpl w:val="CA0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B3AFC"/>
    <w:multiLevelType w:val="multilevel"/>
    <w:tmpl w:val="3426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17AC3"/>
    <w:multiLevelType w:val="multilevel"/>
    <w:tmpl w:val="B01E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93F75"/>
    <w:multiLevelType w:val="multilevel"/>
    <w:tmpl w:val="3586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2571F"/>
    <w:multiLevelType w:val="multilevel"/>
    <w:tmpl w:val="FF90D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0427E"/>
    <w:multiLevelType w:val="multilevel"/>
    <w:tmpl w:val="41A8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40FEC"/>
    <w:multiLevelType w:val="multilevel"/>
    <w:tmpl w:val="10389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0174D"/>
    <w:multiLevelType w:val="multilevel"/>
    <w:tmpl w:val="149A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B37189"/>
    <w:multiLevelType w:val="multilevel"/>
    <w:tmpl w:val="C47A25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E809F0"/>
    <w:multiLevelType w:val="multilevel"/>
    <w:tmpl w:val="D3CA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C61C8"/>
    <w:multiLevelType w:val="multilevel"/>
    <w:tmpl w:val="070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2F73A1"/>
    <w:multiLevelType w:val="multilevel"/>
    <w:tmpl w:val="857A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8927CF"/>
    <w:multiLevelType w:val="multilevel"/>
    <w:tmpl w:val="EED4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E4273C"/>
    <w:multiLevelType w:val="multilevel"/>
    <w:tmpl w:val="E8BE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134D2A"/>
    <w:multiLevelType w:val="multilevel"/>
    <w:tmpl w:val="1B62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916CDA"/>
    <w:multiLevelType w:val="multilevel"/>
    <w:tmpl w:val="4CB2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EE7D85"/>
    <w:multiLevelType w:val="multilevel"/>
    <w:tmpl w:val="6ABE88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A022A9"/>
    <w:multiLevelType w:val="multilevel"/>
    <w:tmpl w:val="B1F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680831"/>
    <w:multiLevelType w:val="multilevel"/>
    <w:tmpl w:val="00FC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A73220"/>
    <w:multiLevelType w:val="multilevel"/>
    <w:tmpl w:val="5348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BD44C2"/>
    <w:multiLevelType w:val="multilevel"/>
    <w:tmpl w:val="1966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F2438A"/>
    <w:multiLevelType w:val="multilevel"/>
    <w:tmpl w:val="720C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BB3E8D"/>
    <w:multiLevelType w:val="multilevel"/>
    <w:tmpl w:val="AA18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9D17E3"/>
    <w:multiLevelType w:val="multilevel"/>
    <w:tmpl w:val="4662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D76AE6"/>
    <w:multiLevelType w:val="multilevel"/>
    <w:tmpl w:val="8BA4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374E22"/>
    <w:multiLevelType w:val="multilevel"/>
    <w:tmpl w:val="6908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BF580B"/>
    <w:multiLevelType w:val="multilevel"/>
    <w:tmpl w:val="E53850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526FE9"/>
    <w:multiLevelType w:val="multilevel"/>
    <w:tmpl w:val="3460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B96BAB"/>
    <w:multiLevelType w:val="multilevel"/>
    <w:tmpl w:val="A63E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821755"/>
    <w:multiLevelType w:val="multilevel"/>
    <w:tmpl w:val="C08A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271DA0"/>
    <w:multiLevelType w:val="multilevel"/>
    <w:tmpl w:val="59EA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B22E8D"/>
    <w:multiLevelType w:val="multilevel"/>
    <w:tmpl w:val="4796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5E7CE8"/>
    <w:multiLevelType w:val="multilevel"/>
    <w:tmpl w:val="4272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2E00A6"/>
    <w:multiLevelType w:val="multilevel"/>
    <w:tmpl w:val="3074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4901B9"/>
    <w:multiLevelType w:val="multilevel"/>
    <w:tmpl w:val="ABE03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9E6BF5"/>
    <w:multiLevelType w:val="multilevel"/>
    <w:tmpl w:val="D81E9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720EAF"/>
    <w:multiLevelType w:val="multilevel"/>
    <w:tmpl w:val="17B6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DA740A"/>
    <w:multiLevelType w:val="multilevel"/>
    <w:tmpl w:val="DCCE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7"/>
  </w:num>
  <w:num w:numId="3">
    <w:abstractNumId w:val="32"/>
  </w:num>
  <w:num w:numId="4">
    <w:abstractNumId w:val="0"/>
  </w:num>
  <w:num w:numId="5">
    <w:abstractNumId w:val="16"/>
  </w:num>
  <w:num w:numId="6">
    <w:abstractNumId w:val="13"/>
  </w:num>
  <w:num w:numId="7">
    <w:abstractNumId w:val="17"/>
  </w:num>
  <w:num w:numId="8">
    <w:abstractNumId w:val="15"/>
  </w:num>
  <w:num w:numId="9">
    <w:abstractNumId w:val="4"/>
  </w:num>
  <w:num w:numId="10">
    <w:abstractNumId w:val="34"/>
  </w:num>
  <w:num w:numId="11">
    <w:abstractNumId w:val="28"/>
  </w:num>
  <w:num w:numId="12">
    <w:abstractNumId w:val="23"/>
  </w:num>
  <w:num w:numId="13">
    <w:abstractNumId w:val="10"/>
  </w:num>
  <w:num w:numId="14">
    <w:abstractNumId w:val="18"/>
  </w:num>
  <w:num w:numId="15">
    <w:abstractNumId w:val="27"/>
  </w:num>
  <w:num w:numId="16">
    <w:abstractNumId w:val="11"/>
  </w:num>
  <w:num w:numId="17">
    <w:abstractNumId w:val="29"/>
  </w:num>
  <w:num w:numId="18">
    <w:abstractNumId w:val="7"/>
  </w:num>
  <w:num w:numId="19">
    <w:abstractNumId w:val="3"/>
  </w:num>
  <w:num w:numId="20">
    <w:abstractNumId w:val="31"/>
  </w:num>
  <w:num w:numId="21">
    <w:abstractNumId w:val="1"/>
  </w:num>
  <w:num w:numId="22">
    <w:abstractNumId w:val="33"/>
  </w:num>
  <w:num w:numId="23">
    <w:abstractNumId w:val="36"/>
  </w:num>
  <w:num w:numId="24">
    <w:abstractNumId w:val="9"/>
  </w:num>
  <w:num w:numId="25">
    <w:abstractNumId w:val="25"/>
  </w:num>
  <w:num w:numId="26">
    <w:abstractNumId w:val="22"/>
  </w:num>
  <w:num w:numId="27">
    <w:abstractNumId w:val="24"/>
  </w:num>
  <w:num w:numId="28">
    <w:abstractNumId w:val="26"/>
  </w:num>
  <w:num w:numId="29">
    <w:abstractNumId w:val="12"/>
  </w:num>
  <w:num w:numId="30">
    <w:abstractNumId w:val="14"/>
  </w:num>
  <w:num w:numId="31">
    <w:abstractNumId w:val="35"/>
  </w:num>
  <w:num w:numId="32">
    <w:abstractNumId w:val="21"/>
  </w:num>
  <w:num w:numId="33">
    <w:abstractNumId w:val="20"/>
  </w:num>
  <w:num w:numId="34">
    <w:abstractNumId w:val="19"/>
  </w:num>
  <w:num w:numId="35">
    <w:abstractNumId w:val="8"/>
  </w:num>
  <w:num w:numId="36">
    <w:abstractNumId w:val="5"/>
  </w:num>
  <w:num w:numId="37">
    <w:abstractNumId w:val="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8E"/>
    <w:rsid w:val="001A281F"/>
    <w:rsid w:val="00266B2D"/>
    <w:rsid w:val="00355CFA"/>
    <w:rsid w:val="003F780A"/>
    <w:rsid w:val="004A1166"/>
    <w:rsid w:val="00621891"/>
    <w:rsid w:val="006234E2"/>
    <w:rsid w:val="006469FA"/>
    <w:rsid w:val="00693C8E"/>
    <w:rsid w:val="006B09EC"/>
    <w:rsid w:val="00A22F62"/>
    <w:rsid w:val="00AF1CF3"/>
    <w:rsid w:val="00BB793E"/>
    <w:rsid w:val="00D075A7"/>
    <w:rsid w:val="00E041AD"/>
    <w:rsid w:val="00ED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3C8E"/>
  </w:style>
  <w:style w:type="paragraph" w:customStyle="1" w:styleId="c33">
    <w:name w:val="c33"/>
    <w:basedOn w:val="a"/>
    <w:rsid w:val="006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93C8E"/>
  </w:style>
  <w:style w:type="paragraph" w:customStyle="1" w:styleId="c22">
    <w:name w:val="c22"/>
    <w:basedOn w:val="a"/>
    <w:rsid w:val="006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3C8E"/>
  </w:style>
  <w:style w:type="character" w:customStyle="1" w:styleId="c38">
    <w:name w:val="c38"/>
    <w:basedOn w:val="a0"/>
    <w:rsid w:val="00693C8E"/>
  </w:style>
  <w:style w:type="paragraph" w:customStyle="1" w:styleId="c30">
    <w:name w:val="c30"/>
    <w:basedOn w:val="a"/>
    <w:rsid w:val="006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3C8E"/>
  </w:style>
  <w:style w:type="paragraph" w:customStyle="1" w:styleId="c80">
    <w:name w:val="c80"/>
    <w:basedOn w:val="a"/>
    <w:rsid w:val="006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693C8E"/>
  </w:style>
  <w:style w:type="character" w:customStyle="1" w:styleId="c74">
    <w:name w:val="c74"/>
    <w:basedOn w:val="a0"/>
    <w:rsid w:val="00693C8E"/>
  </w:style>
  <w:style w:type="character" w:customStyle="1" w:styleId="c58">
    <w:name w:val="c58"/>
    <w:basedOn w:val="a0"/>
    <w:rsid w:val="00693C8E"/>
  </w:style>
  <w:style w:type="character" w:customStyle="1" w:styleId="c4">
    <w:name w:val="c4"/>
    <w:basedOn w:val="a0"/>
    <w:rsid w:val="00693C8E"/>
  </w:style>
  <w:style w:type="character" w:customStyle="1" w:styleId="c86">
    <w:name w:val="c86"/>
    <w:basedOn w:val="a0"/>
    <w:rsid w:val="00693C8E"/>
  </w:style>
  <w:style w:type="character" w:customStyle="1" w:styleId="c43">
    <w:name w:val="c43"/>
    <w:basedOn w:val="a0"/>
    <w:rsid w:val="00693C8E"/>
  </w:style>
  <w:style w:type="paragraph" w:customStyle="1" w:styleId="c12">
    <w:name w:val="c12"/>
    <w:basedOn w:val="a"/>
    <w:rsid w:val="006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93C8E"/>
  </w:style>
  <w:style w:type="character" w:customStyle="1" w:styleId="c29">
    <w:name w:val="c29"/>
    <w:basedOn w:val="a0"/>
    <w:rsid w:val="00693C8E"/>
  </w:style>
  <w:style w:type="character" w:customStyle="1" w:styleId="c31">
    <w:name w:val="c31"/>
    <w:basedOn w:val="a0"/>
    <w:rsid w:val="00693C8E"/>
  </w:style>
  <w:style w:type="paragraph" w:customStyle="1" w:styleId="c40">
    <w:name w:val="c40"/>
    <w:basedOn w:val="a"/>
    <w:rsid w:val="006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93C8E"/>
  </w:style>
  <w:style w:type="paragraph" w:customStyle="1" w:styleId="c24">
    <w:name w:val="c24"/>
    <w:basedOn w:val="a"/>
    <w:rsid w:val="006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693C8E"/>
  </w:style>
  <w:style w:type="character" w:customStyle="1" w:styleId="c36">
    <w:name w:val="c36"/>
    <w:basedOn w:val="a0"/>
    <w:rsid w:val="00693C8E"/>
  </w:style>
  <w:style w:type="paragraph" w:customStyle="1" w:styleId="c28">
    <w:name w:val="c28"/>
    <w:basedOn w:val="a"/>
    <w:rsid w:val="006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6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A11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AF1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B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A2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281F"/>
  </w:style>
  <w:style w:type="paragraph" w:styleId="a8">
    <w:name w:val="footer"/>
    <w:basedOn w:val="a"/>
    <w:link w:val="a9"/>
    <w:uiPriority w:val="99"/>
    <w:unhideWhenUsed/>
    <w:rsid w:val="001A2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2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3C8E"/>
  </w:style>
  <w:style w:type="paragraph" w:customStyle="1" w:styleId="c33">
    <w:name w:val="c33"/>
    <w:basedOn w:val="a"/>
    <w:rsid w:val="006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93C8E"/>
  </w:style>
  <w:style w:type="paragraph" w:customStyle="1" w:styleId="c22">
    <w:name w:val="c22"/>
    <w:basedOn w:val="a"/>
    <w:rsid w:val="006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3C8E"/>
  </w:style>
  <w:style w:type="character" w:customStyle="1" w:styleId="c38">
    <w:name w:val="c38"/>
    <w:basedOn w:val="a0"/>
    <w:rsid w:val="00693C8E"/>
  </w:style>
  <w:style w:type="paragraph" w:customStyle="1" w:styleId="c30">
    <w:name w:val="c30"/>
    <w:basedOn w:val="a"/>
    <w:rsid w:val="006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3C8E"/>
  </w:style>
  <w:style w:type="paragraph" w:customStyle="1" w:styleId="c80">
    <w:name w:val="c80"/>
    <w:basedOn w:val="a"/>
    <w:rsid w:val="006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693C8E"/>
  </w:style>
  <w:style w:type="character" w:customStyle="1" w:styleId="c74">
    <w:name w:val="c74"/>
    <w:basedOn w:val="a0"/>
    <w:rsid w:val="00693C8E"/>
  </w:style>
  <w:style w:type="character" w:customStyle="1" w:styleId="c58">
    <w:name w:val="c58"/>
    <w:basedOn w:val="a0"/>
    <w:rsid w:val="00693C8E"/>
  </w:style>
  <w:style w:type="character" w:customStyle="1" w:styleId="c4">
    <w:name w:val="c4"/>
    <w:basedOn w:val="a0"/>
    <w:rsid w:val="00693C8E"/>
  </w:style>
  <w:style w:type="character" w:customStyle="1" w:styleId="c86">
    <w:name w:val="c86"/>
    <w:basedOn w:val="a0"/>
    <w:rsid w:val="00693C8E"/>
  </w:style>
  <w:style w:type="character" w:customStyle="1" w:styleId="c43">
    <w:name w:val="c43"/>
    <w:basedOn w:val="a0"/>
    <w:rsid w:val="00693C8E"/>
  </w:style>
  <w:style w:type="paragraph" w:customStyle="1" w:styleId="c12">
    <w:name w:val="c12"/>
    <w:basedOn w:val="a"/>
    <w:rsid w:val="006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93C8E"/>
  </w:style>
  <w:style w:type="character" w:customStyle="1" w:styleId="c29">
    <w:name w:val="c29"/>
    <w:basedOn w:val="a0"/>
    <w:rsid w:val="00693C8E"/>
  </w:style>
  <w:style w:type="character" w:customStyle="1" w:styleId="c31">
    <w:name w:val="c31"/>
    <w:basedOn w:val="a0"/>
    <w:rsid w:val="00693C8E"/>
  </w:style>
  <w:style w:type="paragraph" w:customStyle="1" w:styleId="c40">
    <w:name w:val="c40"/>
    <w:basedOn w:val="a"/>
    <w:rsid w:val="006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93C8E"/>
  </w:style>
  <w:style w:type="paragraph" w:customStyle="1" w:styleId="c24">
    <w:name w:val="c24"/>
    <w:basedOn w:val="a"/>
    <w:rsid w:val="006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693C8E"/>
  </w:style>
  <w:style w:type="character" w:customStyle="1" w:styleId="c36">
    <w:name w:val="c36"/>
    <w:basedOn w:val="a0"/>
    <w:rsid w:val="00693C8E"/>
  </w:style>
  <w:style w:type="paragraph" w:customStyle="1" w:styleId="c28">
    <w:name w:val="c28"/>
    <w:basedOn w:val="a"/>
    <w:rsid w:val="006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6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A11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AF1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B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A2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281F"/>
  </w:style>
  <w:style w:type="paragraph" w:styleId="a8">
    <w:name w:val="footer"/>
    <w:basedOn w:val="a"/>
    <w:link w:val="a9"/>
    <w:uiPriority w:val="99"/>
    <w:unhideWhenUsed/>
    <w:rsid w:val="001A2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28</Pages>
  <Words>6974</Words>
  <Characters>39756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14</cp:revision>
  <cp:lastPrinted>2020-09-14T18:59:00Z</cp:lastPrinted>
  <dcterms:created xsi:type="dcterms:W3CDTF">2020-09-14T17:40:00Z</dcterms:created>
  <dcterms:modified xsi:type="dcterms:W3CDTF">2023-09-24T18:07:00Z</dcterms:modified>
</cp:coreProperties>
</file>