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2D" w:rsidRDefault="00142E2D"/>
    <w:p w:rsidR="00142E2D" w:rsidRPr="00E46080" w:rsidRDefault="00142E2D" w:rsidP="008F5BF5">
      <w:pPr>
        <w:spacing w:after="0" w:line="360" w:lineRule="auto"/>
        <w:ind w:left="5103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142E2D" w:rsidRDefault="00142E2D" w:rsidP="00142E2D">
      <w:pPr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E2D" w:rsidRDefault="00142E2D" w:rsidP="00142E2D">
      <w:pPr>
        <w:spacing w:after="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E2D" w:rsidRPr="008F5BF5" w:rsidRDefault="00142E2D" w:rsidP="00142E2D">
      <w:pPr>
        <w:spacing w:after="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8F5BF5">
        <w:rPr>
          <w:rFonts w:ascii="Times New Roman" w:eastAsia="Times New Roman" w:hAnsi="Times New Roman" w:cs="Times New Roman"/>
          <w:b/>
          <w:bCs/>
          <w:sz w:val="32"/>
          <w:szCs w:val="28"/>
        </w:rPr>
        <w:t>ПЛАН</w:t>
      </w:r>
    </w:p>
    <w:p w:rsidR="00142E2D" w:rsidRPr="008F5BF5" w:rsidRDefault="00142E2D" w:rsidP="00C93D30">
      <w:pPr>
        <w:spacing w:after="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8F5BF5">
        <w:rPr>
          <w:rFonts w:ascii="Times New Roman" w:eastAsia="Times New Roman" w:hAnsi="Times New Roman" w:cs="Times New Roman"/>
          <w:b/>
          <w:bCs/>
          <w:sz w:val="32"/>
          <w:szCs w:val="28"/>
        </w:rPr>
        <w:t>мероприятий по выявлению среди несовершеннолетних лиц, которые могут быть подвергнуты сексуальному насилию или могли стать жертвами преступлений против половой свободы и половой неприкосновенности несовершеннолетних</w:t>
      </w:r>
      <w:r w:rsidR="00C93D30" w:rsidRPr="008F5BF5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Pr="008F5BF5">
        <w:rPr>
          <w:rFonts w:ascii="Times New Roman" w:eastAsia="Times New Roman" w:hAnsi="Times New Roman" w:cs="Times New Roman"/>
          <w:b/>
          <w:bCs/>
          <w:sz w:val="32"/>
          <w:szCs w:val="28"/>
        </w:rPr>
        <w:t>в МБОУ Верхнемакеевская СОШ</w:t>
      </w:r>
      <w:r w:rsidR="00C93D30" w:rsidRPr="008F5BF5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Pr="008F5BF5">
        <w:rPr>
          <w:rFonts w:ascii="Times New Roman" w:eastAsia="Times New Roman" w:hAnsi="Times New Roman" w:cs="Times New Roman"/>
          <w:b/>
          <w:bCs/>
          <w:sz w:val="32"/>
          <w:szCs w:val="28"/>
        </w:rPr>
        <w:t>на  2020-2021 учебный год</w:t>
      </w:r>
    </w:p>
    <w:p w:rsidR="00142E2D" w:rsidRPr="008F5BF5" w:rsidRDefault="00142E2D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142E2D" w:rsidRDefault="00142E2D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E2D" w:rsidRDefault="00142E2D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42E2D" w:rsidRDefault="00142E2D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E2D" w:rsidRDefault="00142E2D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D30" w:rsidRDefault="00C93D30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3D30" w:rsidRDefault="00C93D30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E13" w:rsidRDefault="00235E13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E2D" w:rsidRDefault="00142E2D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E13" w:rsidRDefault="00235E13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7"/>
        <w:gridCol w:w="6332"/>
        <w:gridCol w:w="2551"/>
        <w:gridCol w:w="3196"/>
      </w:tblGrid>
      <w:tr w:rsidR="00142E2D" w:rsidTr="00235E13">
        <w:tc>
          <w:tcPr>
            <w:tcW w:w="2707" w:type="dxa"/>
          </w:tcPr>
          <w:p w:rsidR="00142E2D" w:rsidRPr="00DC7B10" w:rsidRDefault="00142E2D" w:rsidP="00142E2D">
            <w:pPr>
              <w:pStyle w:val="a4"/>
              <w:ind w:left="360"/>
              <w:jc w:val="center"/>
              <w:rPr>
                <w:b/>
                <w:bCs/>
              </w:rPr>
            </w:pPr>
            <w:r w:rsidRPr="00122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6332" w:type="dxa"/>
          </w:tcPr>
          <w:p w:rsidR="00142E2D" w:rsidRPr="00DC7B10" w:rsidRDefault="00142E2D" w:rsidP="00142E2D">
            <w:pPr>
              <w:pStyle w:val="a5"/>
              <w:jc w:val="center"/>
              <w:rPr>
                <w:b/>
                <w:bCs/>
              </w:rPr>
            </w:pPr>
            <w:r w:rsidRPr="00122B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142E2D" w:rsidRPr="00DC7B10" w:rsidRDefault="00142E2D" w:rsidP="00142E2D">
            <w:pPr>
              <w:jc w:val="center"/>
              <w:rPr>
                <w:b/>
                <w:bCs/>
              </w:rPr>
            </w:pPr>
            <w:r w:rsidRPr="00122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3196" w:type="dxa"/>
          </w:tcPr>
          <w:p w:rsidR="00142E2D" w:rsidRPr="00DC7B10" w:rsidRDefault="00142E2D" w:rsidP="00142E2D">
            <w:pPr>
              <w:jc w:val="center"/>
              <w:rPr>
                <w:b/>
                <w:bCs/>
              </w:rPr>
            </w:pPr>
            <w:r w:rsidRPr="00122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35E13" w:rsidTr="00235E13">
        <w:tc>
          <w:tcPr>
            <w:tcW w:w="2707" w:type="dxa"/>
            <w:vMerge w:val="restart"/>
          </w:tcPr>
          <w:p w:rsidR="00235E13" w:rsidRPr="00161A18" w:rsidRDefault="00235E13" w:rsidP="00C64E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  <w:p w:rsidR="00235E13" w:rsidRPr="00161A18" w:rsidRDefault="00235E13" w:rsidP="00C64E1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</w:tcPr>
          <w:p w:rsidR="00235E13" w:rsidRPr="00122BC0" w:rsidRDefault="00235E13" w:rsidP="00C64E16">
            <w:pPr>
              <w:pStyle w:val="a5"/>
              <w:jc w:val="both"/>
            </w:pPr>
            <w:r w:rsidRPr="00122BC0">
              <w:t>Мониторинг оперативной обстановки для выявления причин и условий, способствующих совершению преступлений в отношении детей, доведение результата анализа до заинтересованных органов по вопросам их компетенции</w:t>
            </w:r>
          </w:p>
        </w:tc>
        <w:tc>
          <w:tcPr>
            <w:tcW w:w="2551" w:type="dxa"/>
          </w:tcPr>
          <w:p w:rsidR="00235E13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  <w:p w:rsidR="00235E13" w:rsidRPr="00161A18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</w:tcPr>
          <w:p w:rsidR="00235E13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235E13" w:rsidRPr="00161A18" w:rsidRDefault="00235E13" w:rsidP="00C64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C64E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C64E16">
            <w:pPr>
              <w:pStyle w:val="a5"/>
              <w:snapToGrid w:val="0"/>
              <w:jc w:val="both"/>
            </w:pPr>
            <w:r w:rsidRPr="00122BC0">
              <w:t xml:space="preserve">Создание системы сбора и анализа информации, учета и </w:t>
            </w:r>
            <w:proofErr w:type="gramStart"/>
            <w:r w:rsidRPr="00122BC0">
              <w:t>контроля за</w:t>
            </w:r>
            <w:proofErr w:type="gramEnd"/>
            <w:r w:rsidRPr="00122BC0">
              <w:t xml:space="preserve"> решением проблем социальной жизни детей, находящихся в трудной жизненной ситуации.</w:t>
            </w:r>
          </w:p>
        </w:tc>
        <w:tc>
          <w:tcPr>
            <w:tcW w:w="2551" w:type="dxa"/>
          </w:tcPr>
          <w:p w:rsidR="00235E13" w:rsidRPr="00161A18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Pr="00161A18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C64E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C64E16">
            <w:pPr>
              <w:pStyle w:val="a5"/>
              <w:snapToGrid w:val="0"/>
              <w:jc w:val="both"/>
            </w:pPr>
            <w:r w:rsidRPr="00122BC0">
              <w:t xml:space="preserve">Формирование банка данных социально-незащищенных семей по </w:t>
            </w:r>
            <w:r>
              <w:t>Верхнемакеевской сельской администрации</w:t>
            </w:r>
            <w:r w:rsidRPr="00122BC0">
              <w:t>:</w:t>
            </w:r>
          </w:p>
          <w:p w:rsidR="00235E13" w:rsidRPr="00122BC0" w:rsidRDefault="00235E13" w:rsidP="00C64E16">
            <w:pPr>
              <w:pStyle w:val="a5"/>
              <w:numPr>
                <w:ilvl w:val="0"/>
                <w:numId w:val="2"/>
              </w:numPr>
              <w:jc w:val="both"/>
            </w:pPr>
            <w:r w:rsidRPr="00122BC0">
              <w:t xml:space="preserve">Список неполных семей </w:t>
            </w:r>
          </w:p>
          <w:p w:rsidR="00235E13" w:rsidRPr="00122BC0" w:rsidRDefault="00235E13" w:rsidP="00C64E16">
            <w:pPr>
              <w:pStyle w:val="a5"/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 w:rsidRPr="00122BC0">
              <w:t xml:space="preserve">Список малоимущих семей </w:t>
            </w:r>
          </w:p>
          <w:p w:rsidR="00235E13" w:rsidRPr="00122BC0" w:rsidRDefault="00235E13" w:rsidP="00C64E16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0">
              <w:rPr>
                <w:rFonts w:ascii="Times New Roman" w:hAnsi="Times New Roman" w:cs="Times New Roman"/>
                <w:sz w:val="24"/>
                <w:szCs w:val="24"/>
              </w:rPr>
              <w:t>Список воспитанников из малоимущих семей</w:t>
            </w:r>
          </w:p>
          <w:p w:rsidR="00235E13" w:rsidRPr="00122BC0" w:rsidRDefault="00235E13" w:rsidP="00C64E16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0">
              <w:rPr>
                <w:rFonts w:ascii="Times New Roman" w:hAnsi="Times New Roman" w:cs="Times New Roman"/>
                <w:sz w:val="24"/>
                <w:szCs w:val="24"/>
              </w:rPr>
              <w:t xml:space="preserve"> Список многодетных семей </w:t>
            </w:r>
          </w:p>
          <w:p w:rsidR="00235E13" w:rsidRPr="00122BC0" w:rsidRDefault="00235E13" w:rsidP="00C64E16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0">
              <w:rPr>
                <w:rFonts w:ascii="Times New Roman" w:hAnsi="Times New Roman" w:cs="Times New Roman"/>
                <w:sz w:val="24"/>
                <w:szCs w:val="24"/>
              </w:rPr>
              <w:t>Список семей, являющихся безработными</w:t>
            </w:r>
          </w:p>
          <w:p w:rsidR="00235E13" w:rsidRPr="00122BC0" w:rsidRDefault="00235E13" w:rsidP="00C64E16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0">
              <w:rPr>
                <w:rFonts w:ascii="Times New Roman" w:hAnsi="Times New Roman" w:cs="Times New Roman"/>
                <w:sz w:val="24"/>
                <w:szCs w:val="24"/>
              </w:rPr>
              <w:t>Список опекунских и приемных семей</w:t>
            </w:r>
          </w:p>
          <w:p w:rsidR="00235E13" w:rsidRPr="00122BC0" w:rsidRDefault="00235E13" w:rsidP="00C64E16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C0">
              <w:rPr>
                <w:rFonts w:ascii="Times New Roman" w:hAnsi="Times New Roman" w:cs="Times New Roman"/>
                <w:sz w:val="24"/>
                <w:szCs w:val="24"/>
              </w:rPr>
              <w:t>Список семей, находящихся в социально-опасном положении (СОП).</w:t>
            </w:r>
          </w:p>
        </w:tc>
        <w:tc>
          <w:tcPr>
            <w:tcW w:w="2551" w:type="dxa"/>
          </w:tcPr>
          <w:p w:rsidR="00235E13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235E13" w:rsidRPr="00161A18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196" w:type="dxa"/>
          </w:tcPr>
          <w:p w:rsidR="00235E13" w:rsidRPr="00161A18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C64E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122BC0">
              <w:t xml:space="preserve">Сотрудничество с </w:t>
            </w:r>
            <w:r>
              <w:t xml:space="preserve"> ПДН, </w:t>
            </w:r>
            <w:proofErr w:type="spellStart"/>
            <w:r>
              <w:t>КДНиЗП</w:t>
            </w:r>
            <w:proofErr w:type="spellEnd"/>
            <w:r w:rsidRPr="00091331">
              <w:t xml:space="preserve"> </w:t>
            </w:r>
            <w:r w:rsidRPr="00122BC0">
              <w:t>Выявление семей, в которых дети могут п</w:t>
            </w:r>
            <w:r>
              <w:t>одвергаться жестокому обращению и сексуальному насилию</w:t>
            </w:r>
          </w:p>
        </w:tc>
        <w:tc>
          <w:tcPr>
            <w:tcW w:w="2551" w:type="dxa"/>
          </w:tcPr>
          <w:p w:rsidR="00235E13" w:rsidRPr="00161A18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  <w:p w:rsidR="00235E13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235E13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35E13" w:rsidRPr="00161A18" w:rsidRDefault="00235E13" w:rsidP="00C6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5F0A" w:rsidTr="00235E13">
        <w:tc>
          <w:tcPr>
            <w:tcW w:w="2707" w:type="dxa"/>
            <w:tcBorders>
              <w:top w:val="nil"/>
            </w:tcBorders>
          </w:tcPr>
          <w:p w:rsidR="00645F0A" w:rsidRDefault="00645F0A" w:rsidP="00645F0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645F0A" w:rsidRPr="007B5D3A" w:rsidRDefault="00645F0A" w:rsidP="00645F0A">
            <w:pPr>
              <w:pStyle w:val="a5"/>
              <w:jc w:val="both"/>
              <w:rPr>
                <w:rFonts w:eastAsia="Times New Roman"/>
                <w:bCs/>
                <w:lang w:eastAsia="ru-RU"/>
              </w:rPr>
            </w:pPr>
            <w:r w:rsidRPr="007B5D3A">
              <w:rPr>
                <w:rFonts w:eastAsia="Times New Roman"/>
                <w:bCs/>
                <w:lang w:eastAsia="ru-RU"/>
              </w:rPr>
              <w:t xml:space="preserve">Работа с </w:t>
            </w:r>
            <w:proofErr w:type="spellStart"/>
            <w:r w:rsidRPr="007B5D3A">
              <w:rPr>
                <w:rFonts w:eastAsia="Times New Roman"/>
                <w:bCs/>
                <w:lang w:eastAsia="ru-RU"/>
              </w:rPr>
              <w:t>педколлективом</w:t>
            </w:r>
            <w:proofErr w:type="spellEnd"/>
            <w:r w:rsidRPr="007B5D3A">
              <w:rPr>
                <w:rFonts w:eastAsia="Times New Roman"/>
                <w:bCs/>
                <w:lang w:eastAsia="ru-RU"/>
              </w:rPr>
              <w:t xml:space="preserve">. </w:t>
            </w:r>
          </w:p>
          <w:p w:rsidR="00645F0A" w:rsidRPr="00122BC0" w:rsidRDefault="00645F0A" w:rsidP="00645F0A">
            <w:pPr>
              <w:pStyle w:val="a5"/>
              <w:jc w:val="both"/>
            </w:pPr>
            <w:r w:rsidRPr="007B5D3A">
              <w:rPr>
                <w:rFonts w:eastAsia="Times New Roman"/>
                <w:bCs/>
                <w:lang w:eastAsia="ru-RU"/>
              </w:rPr>
              <w:t>Совещание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«</w:t>
            </w:r>
            <w:r w:rsidRPr="00941C81">
              <w:rPr>
                <w:rFonts w:eastAsia="Times New Roman"/>
                <w:bCs/>
                <w:lang w:eastAsia="ru-RU"/>
              </w:rPr>
              <w:t>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      </w:r>
            <w:r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2551" w:type="dxa"/>
          </w:tcPr>
          <w:p w:rsidR="00645F0A" w:rsidRDefault="00645F0A" w:rsidP="0064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196" w:type="dxa"/>
          </w:tcPr>
          <w:p w:rsidR="00645F0A" w:rsidRDefault="00645F0A" w:rsidP="0064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645F0A" w:rsidRDefault="00645F0A" w:rsidP="0064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 w:val="restart"/>
          </w:tcPr>
          <w:p w:rsidR="00235E13" w:rsidRPr="00A6440D" w:rsidRDefault="00235E13" w:rsidP="00A644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3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D81323">
              <w:t>Экспертная оценка для выявления детей «группы риска»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3196" w:type="dxa"/>
          </w:tcPr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Учителя-предметники,</w:t>
            </w:r>
          </w:p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</w:t>
            </w:r>
          </w:p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132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D81323">
              <w:t>Опрос и анкет</w:t>
            </w:r>
            <w:r>
              <w:t xml:space="preserve">ирование родителей и детей </w:t>
            </w:r>
            <w:r w:rsidRPr="00D81323">
              <w:t>с целью выявле</w:t>
            </w:r>
            <w:r>
              <w:t>ния случаев жестокого обращения, сексуального насилия</w:t>
            </w:r>
            <w:r w:rsidRPr="00D81323">
              <w:t xml:space="preserve"> (опросник агрессивности </w:t>
            </w:r>
            <w:proofErr w:type="spellStart"/>
            <w:r w:rsidRPr="00D81323">
              <w:t>Басса</w:t>
            </w:r>
            <w:proofErr w:type="spellEnd"/>
            <w:r w:rsidRPr="00D81323">
              <w:t>–</w:t>
            </w:r>
            <w:proofErr w:type="spellStart"/>
            <w:r w:rsidRPr="00D81323">
              <w:t>Дарки</w:t>
            </w:r>
            <w:proofErr w:type="spellEnd"/>
            <w:r w:rsidRPr="00D81323">
              <w:t>, метод</w:t>
            </w:r>
            <w:r>
              <w:t>ика</w:t>
            </w:r>
            <w:r w:rsidRPr="00D81323">
              <w:t xml:space="preserve"> PARY</w:t>
            </w:r>
            <w:r>
              <w:t>- измерение родительских установок и реакций</w:t>
            </w:r>
            <w:r w:rsidRPr="00D81323">
              <w:t>)</w:t>
            </w:r>
          </w:p>
        </w:tc>
        <w:tc>
          <w:tcPr>
            <w:tcW w:w="2551" w:type="dxa"/>
          </w:tcPr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196" w:type="dxa"/>
          </w:tcPr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235E13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122BC0">
              <w:t>Проведение диагностических методик с</w:t>
            </w:r>
            <w:r>
              <w:t xml:space="preserve"> целью изучения личности обучающихся</w:t>
            </w:r>
            <w:r w:rsidRPr="00122BC0">
              <w:t>.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3196" w:type="dxa"/>
          </w:tcPr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122BC0">
              <w:t>Анкетирование родителей с целью выявления внутрисемейных отношений.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3196" w:type="dxa"/>
          </w:tcPr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122BC0">
              <w:t>Посещение семей</w:t>
            </w:r>
            <w:r>
              <w:t xml:space="preserve"> </w:t>
            </w:r>
            <w:r w:rsidRPr="00F8676F">
              <w:t>с целью выявления внутрисемейных отношений.</w:t>
            </w:r>
          </w:p>
        </w:tc>
        <w:tc>
          <w:tcPr>
            <w:tcW w:w="2551" w:type="dxa"/>
          </w:tcPr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196" w:type="dxa"/>
          </w:tcPr>
          <w:p w:rsidR="00235E13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</w:t>
            </w:r>
          </w:p>
          <w:p w:rsidR="00235E13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132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35E13" w:rsidRPr="00161A18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122BC0">
              <w:t>Работа с инспектором по делам несовершеннолетних, участковым инспектором.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совместному плану</w:t>
            </w:r>
          </w:p>
        </w:tc>
        <w:tc>
          <w:tcPr>
            <w:tcW w:w="3196" w:type="dxa"/>
          </w:tcPr>
          <w:p w:rsidR="00235E13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ВР, социальный педагог,</w:t>
            </w:r>
          </w:p>
          <w:p w:rsidR="00235E13" w:rsidRPr="00161A18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132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</w:tc>
      </w:tr>
      <w:tr w:rsidR="00235E13" w:rsidTr="00235E13">
        <w:tc>
          <w:tcPr>
            <w:tcW w:w="2707" w:type="dxa"/>
            <w:vMerge w:val="restart"/>
          </w:tcPr>
          <w:p w:rsidR="00235E13" w:rsidRPr="007B5D3A" w:rsidRDefault="00235E13" w:rsidP="007B5D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53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Профилактическая работа с детьми и родителями по профилактике жестокого обращения с детьми и сексуального насилия</w:t>
            </w: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>
              <w:t xml:space="preserve">Ежедневный </w:t>
            </w:r>
            <w:proofErr w:type="gramStart"/>
            <w:r>
              <w:t xml:space="preserve">контроль </w:t>
            </w:r>
            <w:r w:rsidRPr="00122BC0">
              <w:t>за</w:t>
            </w:r>
            <w:proofErr w:type="gramEnd"/>
            <w:r w:rsidRPr="00122BC0">
              <w:t xml:space="preserve"> посещением воспитанниками школы и оперативное принятие мер по выяснению причины пропуска занятий. 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учебного </w:t>
            </w:r>
            <w:r w:rsidRPr="007142AE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196" w:type="dxa"/>
          </w:tcPr>
          <w:p w:rsidR="00235E13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социальный педагог, </w:t>
            </w:r>
          </w:p>
          <w:p w:rsidR="00235E13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35E13" w:rsidRPr="00161A18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proofErr w:type="gramStart"/>
            <w:r w:rsidRPr="00122BC0">
              <w:t>Контроль за</w:t>
            </w:r>
            <w:proofErr w:type="gramEnd"/>
            <w:r w:rsidRPr="00122BC0">
              <w:t xml:space="preserve"> занятостью во</w:t>
            </w:r>
            <w:r>
              <w:t xml:space="preserve">спитанников во внеурочное время, </w:t>
            </w:r>
            <w:r w:rsidRPr="00122BC0">
              <w:t>вовлечение  в творческую жизнь школы, в спортивные секции, кружки;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</w:t>
            </w:r>
          </w:p>
          <w:p w:rsidR="00235E13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122BC0">
              <w:t>Охват организационным отдыхом подростков в каникулярное время и в течение всего года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ВР, социальный педагог</w:t>
            </w: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</w:pPr>
            <w:r w:rsidRPr="00122BC0">
              <w:rPr>
                <w:bCs/>
              </w:rPr>
              <w:t>Индивидуальная работа с несовершеннолетними, находящимися в «зоне риска».</w:t>
            </w:r>
            <w:r w:rsidRPr="00122BC0">
              <w:t xml:space="preserve"> Отслеживание детей, находящихся в трудной жизненной ситуации и применение срочных мер для создания условий жизнеобеспечения детей и подростков.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ВР,</w:t>
            </w:r>
          </w:p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руководители, </w:t>
            </w:r>
          </w:p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</w:t>
            </w:r>
          </w:p>
          <w:p w:rsidR="00235E13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  <w:rPr>
                <w:bCs/>
              </w:rPr>
            </w:pPr>
            <w:r w:rsidRPr="00122BC0">
              <w:t xml:space="preserve">Организация правого просвещения детей (консультации, беседы, лектории, презентации). </w:t>
            </w:r>
            <w:r w:rsidRPr="00122BC0">
              <w:rPr>
                <w:bCs/>
              </w:rPr>
              <w:t>Разъяснение уголовной и административной ответственности за участие в противоправных действиях в составе неформальных молодёжных группировок антиобщественной и преступной направленности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</w:t>
            </w:r>
          </w:p>
          <w:p w:rsidR="00235E13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социальный педагог, </w:t>
            </w:r>
          </w:p>
          <w:p w:rsidR="00235E13" w:rsidRDefault="00235E13" w:rsidP="007B5D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  <w:rPr>
                <w:bCs/>
              </w:rPr>
            </w:pPr>
            <w:r w:rsidRPr="00122BC0">
              <w:t xml:space="preserve">Организация правого просвещения родителей детей (консультации, беседы, лектории, презентации). </w:t>
            </w:r>
            <w:r w:rsidRPr="00122BC0">
              <w:rPr>
                <w:bCs/>
              </w:rPr>
              <w:t xml:space="preserve">Разъяснение уголовной и административной ответственности за несоблюдение и неисполнение родительских обязанностей, жестокого отношения с детьми, пренебрежение нуждами детей. 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социальный педагог,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pStyle w:val="a5"/>
              <w:jc w:val="both"/>
              <w:rPr>
                <w:bCs/>
              </w:rPr>
            </w:pPr>
            <w:r w:rsidRPr="00122BC0">
              <w:rPr>
                <w:bCs/>
              </w:rPr>
              <w:t>Обучение правилам безопасного поведения, правилам поведения в обществе</w:t>
            </w:r>
          </w:p>
        </w:tc>
        <w:tc>
          <w:tcPr>
            <w:tcW w:w="2551" w:type="dxa"/>
          </w:tcPr>
          <w:p w:rsidR="00235E13" w:rsidRPr="00161A18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2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социальный педагог, </w:t>
            </w:r>
          </w:p>
          <w:p w:rsidR="00235E13" w:rsidRPr="00161A18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</w:tc>
      </w:tr>
      <w:tr w:rsidR="00235E13" w:rsidTr="00235E13">
        <w:tc>
          <w:tcPr>
            <w:tcW w:w="2707" w:type="dxa"/>
            <w:vMerge w:val="restart"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A644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C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551" w:type="dxa"/>
          </w:tcPr>
          <w:p w:rsidR="00235E13" w:rsidRPr="000A6FC7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F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социальный педагог, </w:t>
            </w:r>
          </w:p>
          <w:p w:rsidR="00235E13" w:rsidRPr="00161A18" w:rsidRDefault="00235E13" w:rsidP="00235E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A234FF" w:rsidRDefault="00235E13" w:rsidP="00A644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Классные часы:</w:t>
            </w:r>
          </w:p>
          <w:p w:rsidR="00235E13" w:rsidRPr="00A234FF" w:rsidRDefault="00235E13" w:rsidP="00A644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4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«Давайте жить дружно!», «Друг. Дружба», «О насилии на стадии свиданий», «Взаимоотношения  в семье», «О правилах поведения и безопасности на улице», «Учись быть добрым», «Учись управлять своими эмоциями».</w:t>
            </w:r>
          </w:p>
        </w:tc>
        <w:tc>
          <w:tcPr>
            <w:tcW w:w="2551" w:type="dxa"/>
          </w:tcPr>
          <w:p w:rsidR="00235E13" w:rsidRPr="000A6FC7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F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социальный педагог,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</w:tc>
      </w:tr>
      <w:tr w:rsidR="00235E13" w:rsidTr="00235E13">
        <w:tc>
          <w:tcPr>
            <w:tcW w:w="2707" w:type="dxa"/>
            <w:vMerge w:val="restart"/>
            <w:tcBorders>
              <w:top w:val="nil"/>
            </w:tcBorders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660992" w:rsidRDefault="00235E13" w:rsidP="00A644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  <w:r w:rsidRPr="00660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gramStart"/>
            <w:r w:rsidRPr="00660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660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правилах поведения и безопасности на улице и в общественных местах </w:t>
            </w:r>
          </w:p>
        </w:tc>
        <w:tc>
          <w:tcPr>
            <w:tcW w:w="2551" w:type="dxa"/>
          </w:tcPr>
          <w:p w:rsidR="00235E13" w:rsidRPr="000A6FC7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F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социальный педагог,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</w:tc>
      </w:tr>
      <w:tr w:rsidR="00235E13" w:rsidTr="00235E13">
        <w:tc>
          <w:tcPr>
            <w:tcW w:w="2707" w:type="dxa"/>
            <w:vMerge/>
            <w:tcBorders>
              <w:top w:val="nil"/>
            </w:tcBorders>
          </w:tcPr>
          <w:p w:rsidR="00235E13" w:rsidRDefault="00235E13" w:rsidP="00A6440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660992" w:rsidRDefault="00235E13" w:rsidP="00A644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Тренинг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«Что ты должны знать</w:t>
            </w:r>
            <w:r w:rsidRPr="00660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чтобы защитить себя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35E13" w:rsidRPr="000A6FC7" w:rsidRDefault="00235E13" w:rsidP="00A6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FC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года</w:t>
            </w:r>
          </w:p>
        </w:tc>
        <w:tc>
          <w:tcPr>
            <w:tcW w:w="3196" w:type="dxa"/>
          </w:tcPr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директора по ВР,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социальный педагог, </w:t>
            </w:r>
          </w:p>
          <w:p w:rsidR="00235E13" w:rsidRDefault="00235E13" w:rsidP="00235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</w:tc>
      </w:tr>
      <w:tr w:rsidR="00235E13" w:rsidTr="00235E13">
        <w:tc>
          <w:tcPr>
            <w:tcW w:w="2707" w:type="dxa"/>
            <w:vMerge w:val="restart"/>
          </w:tcPr>
          <w:p w:rsidR="00235E13" w:rsidRDefault="00235E13" w:rsidP="00B9033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85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Межведомственная работа</w:t>
            </w:r>
          </w:p>
        </w:tc>
        <w:tc>
          <w:tcPr>
            <w:tcW w:w="6332" w:type="dxa"/>
          </w:tcPr>
          <w:p w:rsidR="00235E13" w:rsidRPr="00B9033D" w:rsidRDefault="00235E13" w:rsidP="00B9033D">
            <w:pPr>
              <w:pStyle w:val="a5"/>
              <w:jc w:val="both"/>
            </w:pPr>
            <w:r w:rsidRPr="00122BC0">
              <w:t>Организация тематических встреч родителей с работниками образования, правоохранительных органов, органов здравоохранения.</w:t>
            </w:r>
          </w:p>
        </w:tc>
        <w:tc>
          <w:tcPr>
            <w:tcW w:w="2551" w:type="dxa"/>
          </w:tcPr>
          <w:p w:rsidR="00235E13" w:rsidRPr="00161A18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совместным планам работы</w:t>
            </w:r>
          </w:p>
        </w:tc>
        <w:tc>
          <w:tcPr>
            <w:tcW w:w="3196" w:type="dxa"/>
          </w:tcPr>
          <w:p w:rsidR="00235E13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  <w:p w:rsidR="00235E13" w:rsidRPr="00161A18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c>
          <w:tcPr>
            <w:tcW w:w="2707" w:type="dxa"/>
            <w:vMerge/>
          </w:tcPr>
          <w:p w:rsidR="00235E13" w:rsidRDefault="00235E13" w:rsidP="00B9033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122BC0" w:rsidRDefault="00235E13" w:rsidP="00B90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BC0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участковыми инспекторами службы по делам несовершеннолетних и участковым уполномоченным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35E13" w:rsidRPr="00161A18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3196" w:type="dxa"/>
          </w:tcPr>
          <w:p w:rsidR="00235E13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  <w:p w:rsidR="00235E13" w:rsidRPr="00161A18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E13" w:rsidTr="00235E13">
        <w:trPr>
          <w:trHeight w:val="1842"/>
        </w:trPr>
        <w:tc>
          <w:tcPr>
            <w:tcW w:w="2707" w:type="dxa"/>
            <w:vMerge/>
          </w:tcPr>
          <w:p w:rsidR="00235E13" w:rsidRDefault="00235E13" w:rsidP="00B9033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2" w:type="dxa"/>
          </w:tcPr>
          <w:p w:rsidR="00235E13" w:rsidRPr="00730010" w:rsidRDefault="00235E13" w:rsidP="00B9033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010">
              <w:rPr>
                <w:rFonts w:ascii="Times New Roman" w:hAnsi="Times New Roman"/>
                <w:sz w:val="24"/>
                <w:szCs w:val="28"/>
              </w:rPr>
              <w:t>Организация информирования детей и их законных представителей о возможностях и формах доступа к социальным, медицинским, образова</w:t>
            </w:r>
            <w:r>
              <w:rPr>
                <w:rFonts w:ascii="Times New Roman" w:hAnsi="Times New Roman"/>
                <w:sz w:val="24"/>
                <w:szCs w:val="28"/>
              </w:rPr>
              <w:t>тельным, информационным услугам, телефонам доверия</w:t>
            </w:r>
          </w:p>
        </w:tc>
        <w:tc>
          <w:tcPr>
            <w:tcW w:w="2551" w:type="dxa"/>
          </w:tcPr>
          <w:p w:rsidR="00235E13" w:rsidRPr="00730010" w:rsidRDefault="00235E13" w:rsidP="00B9033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3196" w:type="dxa"/>
          </w:tcPr>
          <w:p w:rsidR="00235E13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руководители, социальный педагог, п</w:t>
            </w:r>
            <w:r w:rsidRPr="00161A18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  <w:p w:rsidR="00235E13" w:rsidRDefault="00235E13" w:rsidP="00B90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E13" w:rsidRDefault="00235E13" w:rsidP="00B9033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42E2D" w:rsidRPr="003F4CF7" w:rsidRDefault="00142E2D" w:rsidP="00142E2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E2D" w:rsidRPr="00235E13" w:rsidRDefault="00B9033D" w:rsidP="00235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E68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:              Голубенко Е.В.</w:t>
      </w:r>
    </w:p>
    <w:sectPr w:rsidR="00142E2D" w:rsidRPr="00235E13" w:rsidSect="00235E1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24"/>
        </w:tabs>
        <w:ind w:left="2424" w:hanging="360"/>
      </w:pPr>
    </w:lvl>
    <w:lvl w:ilvl="2">
      <w:start w:val="1"/>
      <w:numFmt w:val="decimal"/>
      <w:lvlText w:val="%1.%2.%3."/>
      <w:lvlJc w:val="left"/>
      <w:pPr>
        <w:tabs>
          <w:tab w:val="num" w:pos="2784"/>
        </w:tabs>
        <w:ind w:left="2784" w:hanging="360"/>
      </w:p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360"/>
      </w:pPr>
    </w:lvl>
    <w:lvl w:ilvl="4">
      <w:start w:val="1"/>
      <w:numFmt w:val="decimal"/>
      <w:lvlText w:val="%1.%2.%3.%4.%5."/>
      <w:lvlJc w:val="left"/>
      <w:pPr>
        <w:tabs>
          <w:tab w:val="num" w:pos="3504"/>
        </w:tabs>
        <w:ind w:left="3504" w:hanging="360"/>
      </w:p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24"/>
        </w:tabs>
        <w:ind w:left="42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584"/>
        </w:tabs>
        <w:ind w:left="458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360"/>
      </w:pPr>
    </w:lvl>
  </w:abstractNum>
  <w:abstractNum w:abstractNumId="2">
    <w:nsid w:val="3A9E7594"/>
    <w:multiLevelType w:val="hybridMultilevel"/>
    <w:tmpl w:val="F2262B18"/>
    <w:lvl w:ilvl="0" w:tplc="8FA06AA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2E2D"/>
    <w:rsid w:val="00142E2D"/>
    <w:rsid w:val="00235E13"/>
    <w:rsid w:val="00645F0A"/>
    <w:rsid w:val="007B5D3A"/>
    <w:rsid w:val="008F5BF5"/>
    <w:rsid w:val="00A6440D"/>
    <w:rsid w:val="00B9033D"/>
    <w:rsid w:val="00C64E16"/>
    <w:rsid w:val="00C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2E2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Содержимое таблицы"/>
    <w:basedOn w:val="a"/>
    <w:rsid w:val="00142E2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Вернемакеевская СОШ</dc:creator>
  <cp:keywords/>
  <dc:description/>
  <cp:lastModifiedBy>кузнецов</cp:lastModifiedBy>
  <cp:revision>6</cp:revision>
  <dcterms:created xsi:type="dcterms:W3CDTF">2021-03-11T07:29:00Z</dcterms:created>
  <dcterms:modified xsi:type="dcterms:W3CDTF">2021-03-11T20:40:00Z</dcterms:modified>
</cp:coreProperties>
</file>